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38BC7" w14:textId="64121618" w:rsidR="007E040C" w:rsidRDefault="00AB13EA" w:rsidP="00BB48C1">
      <w:pPr>
        <w:spacing w:after="0" w:line="240" w:lineRule="auto"/>
        <w:jc w:val="both"/>
        <w:rPr>
          <w:rFonts w:ascii="VELUX Transform Headline" w:eastAsia="Calibri" w:hAnsi="VELUX Transform Headline" w:cs="Times New Roman"/>
          <w:sz w:val="28"/>
          <w:lang w:val="de-CH"/>
        </w:rPr>
      </w:pPr>
      <w:r w:rsidRPr="00AB13EA">
        <w:rPr>
          <w:rFonts w:ascii="VELUX Transform Headline" w:eastAsia="Calibri" w:hAnsi="VELUX Transform Headline" w:cs="Times New Roman"/>
          <w:sz w:val="28"/>
          <w:lang w:val="de-CH"/>
        </w:rPr>
        <w:t>Vom verwinkelten Dachgeschoss zum lichterfüllten Maisonette-Wohntraum</w:t>
      </w:r>
    </w:p>
    <w:p w14:paraId="24E67E32" w14:textId="77777777" w:rsidR="00AB13EA" w:rsidRPr="00C4022C" w:rsidRDefault="00AB13EA" w:rsidP="00BB48C1">
      <w:pPr>
        <w:spacing w:after="0" w:line="240" w:lineRule="auto"/>
        <w:jc w:val="both"/>
        <w:rPr>
          <w:rFonts w:ascii="VeluxForOffice" w:eastAsia="Calibri" w:hAnsi="VeluxForOffice" w:cs="Times New Roman"/>
          <w:b/>
          <w:lang w:val="de-CH"/>
        </w:rPr>
      </w:pPr>
    </w:p>
    <w:p w14:paraId="26965C1C" w14:textId="1C174AA6" w:rsidR="00D03723" w:rsidRPr="006B45CC" w:rsidRDefault="00AB13EA" w:rsidP="00AB13EA">
      <w:pPr>
        <w:spacing w:line="276" w:lineRule="auto"/>
        <w:jc w:val="both"/>
        <w:rPr>
          <w:rFonts w:ascii="VELUX Transform" w:eastAsia="Calibri" w:hAnsi="VELUX Transform" w:cs="Times New Roman"/>
          <w:b/>
          <w:lang w:val="de-CH"/>
        </w:rPr>
      </w:pPr>
      <w:r>
        <w:rPr>
          <w:rFonts w:ascii="VELUX Transform" w:eastAsia="Calibri" w:hAnsi="VELUX Transform" w:cs="Times New Roman"/>
          <w:b/>
          <w:bCs/>
          <w:lang w:val="de-CH"/>
        </w:rPr>
        <w:t>Januar</w:t>
      </w:r>
      <w:r w:rsidR="00633DF7" w:rsidRPr="00C4022C">
        <w:rPr>
          <w:rFonts w:ascii="VELUX Transform" w:eastAsia="Calibri" w:hAnsi="VELUX Transform" w:cs="Times New Roman"/>
          <w:b/>
          <w:bCs/>
          <w:lang w:val="de-CH"/>
        </w:rPr>
        <w:t xml:space="preserve"> </w:t>
      </w:r>
      <w:r w:rsidR="0017551E" w:rsidRPr="00C4022C">
        <w:rPr>
          <w:rFonts w:ascii="VELUX Transform" w:eastAsia="Calibri" w:hAnsi="VELUX Transform" w:cs="Times New Roman"/>
          <w:b/>
          <w:bCs/>
          <w:lang w:val="de-CH"/>
        </w:rPr>
        <w:t>202</w:t>
      </w:r>
      <w:r w:rsidR="001A1FC4">
        <w:rPr>
          <w:rFonts w:ascii="VELUX Transform" w:eastAsia="Calibri" w:hAnsi="VELUX Transform" w:cs="Times New Roman"/>
          <w:b/>
          <w:bCs/>
          <w:lang w:val="de-CH"/>
        </w:rPr>
        <w:t>5</w:t>
      </w:r>
      <w:r w:rsidR="00CA7A7C" w:rsidRPr="00C4022C">
        <w:rPr>
          <w:rFonts w:ascii="VELUX Transform" w:eastAsia="Calibri" w:hAnsi="VELUX Transform" w:cs="Times New Roman"/>
          <w:b/>
          <w:bCs/>
          <w:lang w:val="de-CH"/>
        </w:rPr>
        <w:t xml:space="preserve">, </w:t>
      </w:r>
      <w:r w:rsidR="00BB48C1" w:rsidRPr="00B87FDA">
        <w:rPr>
          <w:rFonts w:ascii="VELUX Transform" w:eastAsia="Calibri" w:hAnsi="VELUX Transform" w:cs="Times New Roman"/>
          <w:b/>
          <w:bCs/>
          <w:lang w:val="de-CH"/>
        </w:rPr>
        <w:t>Aarburg</w:t>
      </w:r>
      <w:r w:rsidR="00CA7A7C" w:rsidRPr="00C4022C">
        <w:rPr>
          <w:rFonts w:ascii="VELUX Transform" w:eastAsia="Calibri" w:hAnsi="VELUX Transform" w:cs="Times New Roman"/>
          <w:b/>
          <w:bCs/>
          <w:lang w:val="de-CH"/>
        </w:rPr>
        <w:t>:</w:t>
      </w:r>
      <w:r w:rsidR="00CA7A7C" w:rsidRPr="00C4022C">
        <w:rPr>
          <w:rFonts w:ascii="VELUX Transform" w:eastAsia="Calibri" w:hAnsi="VELUX Transform" w:cs="Times New Roman"/>
          <w:lang w:val="de-CH"/>
        </w:rPr>
        <w:t xml:space="preserve"> </w:t>
      </w:r>
      <w:r w:rsidRPr="00AB13EA">
        <w:rPr>
          <w:rFonts w:ascii="VELUX Transform" w:eastAsia="Calibri" w:hAnsi="VELUX Transform" w:cs="Times New Roman"/>
          <w:b/>
          <w:lang w:val="de-CH"/>
        </w:rPr>
        <w:t>Um ihren eigenen Wohntraum zu verwirklichen, legten Hannah und Matthias zwei Maisonette-Wohnungen im Dachgeschoss zusammen. Dabei nahmen sie umfangreiche Änderungen an den Grundrissen vor, um ihren Wohnmittelpunkt im obersten Stockwerk einzurichten. Mit beeindruckendem Ergebnis: Ihre Vision vom offenen und Licht erfüllten Wohnen über den Dächern der Stadt wurde Wirklichkeit.</w:t>
      </w:r>
    </w:p>
    <w:p w14:paraId="2393F00B" w14:textId="7826D4D0"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Nach einem Jahrzehnt in Berlin, umgeben vom Trubel der Hauptstadt, entschlossen sich Hannah und Matthias zu einem gro</w:t>
      </w:r>
      <w:r>
        <w:rPr>
          <w:rFonts w:ascii="VELUX Transform" w:eastAsia="Calibri" w:hAnsi="VELUX Transform" w:cs="Times New Roman"/>
          <w:lang w:val="de-CH"/>
        </w:rPr>
        <w:t>ss</w:t>
      </w:r>
      <w:r w:rsidRPr="00AB13EA">
        <w:rPr>
          <w:rFonts w:ascii="VELUX Transform" w:eastAsia="Calibri" w:hAnsi="VELUX Transform" w:cs="Times New Roman"/>
          <w:lang w:val="de-CH"/>
        </w:rPr>
        <w:t xml:space="preserve">en Schritt: Die Rückkehr in Hannahs Heimatstadt Düsseldorf, um den handwerklichen Familienbetrieb in dritter Generation zu übernehmen. Bevor der berufliche Neustart erfolgen konnte, mussten sie zunächst eine neue Wohnung finden – bevorzugt im Dachgeschoss. </w:t>
      </w:r>
      <w:r>
        <w:rPr>
          <w:rFonts w:ascii="VELUX Transform" w:eastAsia="Calibri" w:hAnsi="VELUX Transform" w:cs="Times New Roman"/>
          <w:lang w:val="de-CH"/>
        </w:rPr>
        <w:t>«</w:t>
      </w:r>
      <w:r w:rsidRPr="00AB13EA">
        <w:rPr>
          <w:rFonts w:ascii="VELUX Transform" w:eastAsia="Calibri" w:hAnsi="VELUX Transform" w:cs="Times New Roman"/>
          <w:lang w:val="de-CH"/>
        </w:rPr>
        <w:t>Wir haben in Berlin auch schon in einer Dachgeschosswohnung gewohnt, mit ganz vielen Velux Fenstern. Wir haben dann hier etwas Ähnliches gesucht und fanden es relativ schwierig. Und dann ist es wie Schicksal gewesen</w:t>
      </w:r>
      <w:r>
        <w:rPr>
          <w:rFonts w:ascii="VELUX Transform" w:eastAsia="Calibri" w:hAnsi="VELUX Transform" w:cs="Times New Roman"/>
          <w:lang w:val="de-CH"/>
        </w:rPr>
        <w:t>»</w:t>
      </w:r>
      <w:r w:rsidRPr="00AB13EA">
        <w:rPr>
          <w:rFonts w:ascii="VELUX Transform" w:eastAsia="Calibri" w:hAnsi="VELUX Transform" w:cs="Times New Roman"/>
          <w:lang w:val="de-CH"/>
        </w:rPr>
        <w:t>, erinnert sich Hannah. Sie erfuhren davon, dass in einem Mehrfamilienhaus i</w:t>
      </w:r>
      <w:r>
        <w:rPr>
          <w:rFonts w:ascii="VELUX Transform" w:eastAsia="Calibri" w:hAnsi="VELUX Transform" w:cs="Times New Roman"/>
          <w:lang w:val="de-CH"/>
        </w:rPr>
        <w:t>n Düsseldorf zwei nebeneinander</w:t>
      </w:r>
      <w:r w:rsidRPr="00AB13EA">
        <w:rPr>
          <w:rFonts w:ascii="VELUX Transform" w:eastAsia="Calibri" w:hAnsi="VELUX Transform" w:cs="Times New Roman"/>
          <w:lang w:val="de-CH"/>
        </w:rPr>
        <w:t>liegende Dachgeschoss-Maisonette-Wohnungen frei wurden. Mit einem Panoramablick auf eine Kastanienallee auf der einen und den Düsseldorfer Stadtwald auf der anderen Seite thronten die Wohnungen zwischen den Baumkronen. Genau dieses Wohnen mit Baumhausgefühl wünschten sich Hannah und Matthias für ihren neuen Lebensabschnitt. Die Freude war darum gro</w:t>
      </w:r>
      <w:r>
        <w:rPr>
          <w:rFonts w:ascii="VELUX Transform" w:eastAsia="Calibri" w:hAnsi="VELUX Transform" w:cs="Times New Roman"/>
          <w:lang w:val="de-CH"/>
        </w:rPr>
        <w:t>ss</w:t>
      </w:r>
      <w:r w:rsidRPr="00AB13EA">
        <w:rPr>
          <w:rFonts w:ascii="VELUX Transform" w:eastAsia="Calibri" w:hAnsi="VELUX Transform" w:cs="Times New Roman"/>
          <w:lang w:val="de-CH"/>
        </w:rPr>
        <w:t>, als sie die Zusage bekamen. Ihr Plan: Aus den beiden eher verwinkelten Wohnungen mit kleinen Räumen sollte ein lichtdurchfluteter und offener Wohnraum mit weitem Ausblick in den Himmel und die Bäume entstehen.</w:t>
      </w:r>
    </w:p>
    <w:p w14:paraId="6E64081B" w14:textId="77777777" w:rsidR="00AB13EA" w:rsidRPr="00AB13EA" w:rsidRDefault="00AB13EA" w:rsidP="00AB13EA">
      <w:pPr>
        <w:spacing w:line="276" w:lineRule="auto"/>
        <w:ind w:right="-1"/>
        <w:jc w:val="both"/>
        <w:rPr>
          <w:rFonts w:ascii="VELUX Transform" w:eastAsia="Calibri" w:hAnsi="VELUX Transform" w:cs="Times New Roman"/>
          <w:lang w:val="de-CH"/>
        </w:rPr>
      </w:pPr>
    </w:p>
    <w:p w14:paraId="7D6C99BA" w14:textId="77777777" w:rsidR="00AB13EA" w:rsidRPr="00AB13EA" w:rsidRDefault="00AB13EA" w:rsidP="00AB13EA">
      <w:pPr>
        <w:spacing w:line="276" w:lineRule="auto"/>
        <w:ind w:right="-1"/>
        <w:jc w:val="both"/>
        <w:rPr>
          <w:rFonts w:ascii="VELUX Transform" w:eastAsia="Calibri" w:hAnsi="VELUX Transform" w:cs="Times New Roman"/>
          <w:b/>
          <w:lang w:val="de-CH"/>
        </w:rPr>
      </w:pPr>
      <w:r w:rsidRPr="00AB13EA">
        <w:rPr>
          <w:rFonts w:ascii="VELUX Transform" w:eastAsia="Calibri" w:hAnsi="VELUX Transform" w:cs="Times New Roman"/>
          <w:b/>
          <w:lang w:val="de-CH"/>
        </w:rPr>
        <w:t>Raumaufteilung neu interpretiert</w:t>
      </w:r>
    </w:p>
    <w:p w14:paraId="4A527C91" w14:textId="078BB424" w:rsidR="00AB13EA" w:rsidRP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 xml:space="preserve">Der Umbau sollte nicht nur die beiden Wohnungen zusammenführen, sondern etwas ganz Neues, geprägt von der Kreativität und den Visionen des Ehepaares, entstehen lassen. Entgegen der gängigen Praxis, Wohnzimmer, Essbereich und Küche im unteren Stockwerk einzurichten, wollten sie diese ins oberste Geschoss verlegen. Denn mehr Tageslicht, insbesondere durch die Dachfenster, und der bessere Ausblick auf die grüne Umgebung sind dort das </w:t>
      </w:r>
      <w:proofErr w:type="spellStart"/>
      <w:r w:rsidRPr="00AB13EA">
        <w:rPr>
          <w:rFonts w:ascii="VELUX Transform" w:eastAsia="Calibri" w:hAnsi="VELUX Transform" w:cs="Times New Roman"/>
          <w:lang w:val="de-CH"/>
        </w:rPr>
        <w:t>gro</w:t>
      </w:r>
      <w:r>
        <w:rPr>
          <w:rFonts w:ascii="VELUX Transform" w:eastAsia="Calibri" w:hAnsi="VELUX Transform" w:cs="Times New Roman"/>
          <w:lang w:val="de-CH"/>
        </w:rPr>
        <w:t>s</w:t>
      </w:r>
      <w:r w:rsidRPr="00AB13EA">
        <w:rPr>
          <w:rFonts w:ascii="VELUX Transform" w:eastAsia="Calibri" w:hAnsi="VELUX Transform" w:cs="Times New Roman"/>
          <w:lang w:val="de-CH"/>
        </w:rPr>
        <w:t>e</w:t>
      </w:r>
      <w:proofErr w:type="spellEnd"/>
      <w:r w:rsidRPr="00AB13EA">
        <w:rPr>
          <w:rFonts w:ascii="VELUX Transform" w:eastAsia="Calibri" w:hAnsi="VELUX Transform" w:cs="Times New Roman"/>
          <w:lang w:val="de-CH"/>
        </w:rPr>
        <w:t xml:space="preserve"> Plus. </w:t>
      </w:r>
      <w:r>
        <w:rPr>
          <w:rFonts w:ascii="VELUX Transform" w:eastAsia="Calibri" w:hAnsi="VELUX Transform" w:cs="Times New Roman"/>
          <w:lang w:val="de-CH"/>
        </w:rPr>
        <w:t>«</w:t>
      </w:r>
      <w:r w:rsidRPr="00AB13EA">
        <w:rPr>
          <w:rFonts w:ascii="VELUX Transform" w:eastAsia="Calibri" w:hAnsi="VELUX Transform" w:cs="Times New Roman"/>
          <w:lang w:val="de-CH"/>
        </w:rPr>
        <w:t>Für uns war sonnenklar, oben spielt sich das Leben ab. Und deshalb war für uns auch klar, dass das Herzstück unseres Alltags, nämlich zusammen Kochen, Essen und Wohnen, hier oben hinkommt</w:t>
      </w:r>
      <w:r>
        <w:rPr>
          <w:rFonts w:ascii="VELUX Transform" w:eastAsia="Calibri" w:hAnsi="VELUX Transform" w:cs="Times New Roman"/>
          <w:lang w:val="de-CH"/>
        </w:rPr>
        <w:t>»</w:t>
      </w:r>
      <w:r w:rsidRPr="00AB13EA">
        <w:rPr>
          <w:rFonts w:ascii="VELUX Transform" w:eastAsia="Calibri" w:hAnsi="VELUX Transform" w:cs="Times New Roman"/>
          <w:lang w:val="de-CH"/>
        </w:rPr>
        <w:t>, erzählt Hannah heute begeistert.</w:t>
      </w:r>
    </w:p>
    <w:p w14:paraId="5981943A" w14:textId="40FF119D" w:rsidR="00AB13EA" w:rsidRP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 xml:space="preserve">Im dunkleren unteren Stockwerk, wo sich vorher jeweils Küche, Wohnzimmer und </w:t>
      </w:r>
      <w:proofErr w:type="spellStart"/>
      <w:r w:rsidRPr="00AB13EA">
        <w:rPr>
          <w:rFonts w:ascii="VELUX Transform" w:eastAsia="Calibri" w:hAnsi="VELUX Transform" w:cs="Times New Roman"/>
          <w:lang w:val="de-CH"/>
        </w:rPr>
        <w:t>Gästebad</w:t>
      </w:r>
      <w:proofErr w:type="spellEnd"/>
      <w:r w:rsidRPr="00AB13EA">
        <w:rPr>
          <w:rFonts w:ascii="VELUX Transform" w:eastAsia="Calibri" w:hAnsi="VELUX Transform" w:cs="Times New Roman"/>
          <w:lang w:val="de-CH"/>
        </w:rPr>
        <w:t xml:space="preserve"> befanden, sollten Rückzugsräume wie Schlaf- und Arbeitszimmer sowie Kinderzimmer, Haupt- und </w:t>
      </w:r>
      <w:proofErr w:type="spellStart"/>
      <w:r w:rsidRPr="00AB13EA">
        <w:rPr>
          <w:rFonts w:ascii="VELUX Transform" w:eastAsia="Calibri" w:hAnsi="VELUX Transform" w:cs="Times New Roman"/>
          <w:lang w:val="de-CH"/>
        </w:rPr>
        <w:t>Gästebad</w:t>
      </w:r>
      <w:proofErr w:type="spellEnd"/>
      <w:r w:rsidRPr="00AB13EA">
        <w:rPr>
          <w:rFonts w:ascii="VELUX Transform" w:eastAsia="Calibri" w:hAnsi="VELUX Transform" w:cs="Times New Roman"/>
          <w:lang w:val="de-CH"/>
        </w:rPr>
        <w:t xml:space="preserve"> ihren Platz finden. </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Unten ist es deutlich dunkler. Oben ist das ganze Licht </w:t>
      </w:r>
      <w:r w:rsidRPr="00AB13EA">
        <w:rPr>
          <w:rFonts w:ascii="VELUX Transform" w:eastAsia="Calibri" w:hAnsi="VELUX Transform" w:cs="Times New Roman"/>
          <w:lang w:val="de-CH"/>
        </w:rPr>
        <w:lastRenderedPageBreak/>
        <w:t>geparkt. Deshalb haben wir, soweit es die Statik hergegeben hat, oben aufgemacht</w:t>
      </w:r>
      <w:r>
        <w:rPr>
          <w:rFonts w:ascii="VELUX Transform" w:eastAsia="Calibri" w:hAnsi="VELUX Transform" w:cs="Times New Roman"/>
          <w:lang w:val="de-CH"/>
        </w:rPr>
        <w:t>»</w:t>
      </w:r>
      <w:r w:rsidRPr="00AB13EA">
        <w:rPr>
          <w:rFonts w:ascii="VELUX Transform" w:eastAsia="Calibri" w:hAnsi="VELUX Transform" w:cs="Times New Roman"/>
          <w:lang w:val="de-CH"/>
        </w:rPr>
        <w:t>, berichtet Hannah. Und das taten sie nach Beratung mit Architekten und Statiker konsequent – die Grundrisse änderten sich komplett. Wo früher im oberen Stockwerk der beiden Maisonette-Wohnungen je ein Schlaf- und Badezimmer ihren Platz hatten, sollte nun ein einziger offener Raum mit Wohn-, Ess- und Kochbereich das Zentrum des Familienlebens werden. Dafür wurden alle Zwischenwände entfernt und zur Gewährleistung der Statik Querbalken mit Stützen eingebracht. Zudem verzichteten sie auf einen der Treppenaufgänge, da dieser durch die Zusammenlegung der beiden Wohnungen zur Erschlie</w:t>
      </w:r>
      <w:r>
        <w:rPr>
          <w:rFonts w:ascii="VELUX Transform" w:eastAsia="Calibri" w:hAnsi="VELUX Transform" w:cs="Times New Roman"/>
          <w:lang w:val="de-CH"/>
        </w:rPr>
        <w:t>ss</w:t>
      </w:r>
      <w:r w:rsidRPr="00AB13EA">
        <w:rPr>
          <w:rFonts w:ascii="VELUX Transform" w:eastAsia="Calibri" w:hAnsi="VELUX Transform" w:cs="Times New Roman"/>
          <w:lang w:val="de-CH"/>
        </w:rPr>
        <w:t>ung des oberen Dachgeschosses nicht mehr benötigt wurde. Die Decke wurde geschlossen und bietet nun zusätzliche Wohnfläche. Den anderen Treppenaufgang verbreiterte das Paar und ersetzte die alte Wendeltreppe durch eine moderne schwarze Stahltreppe.</w:t>
      </w:r>
    </w:p>
    <w:p w14:paraId="5B204ED5" w14:textId="01B35643"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Au</w:t>
      </w:r>
      <w:r>
        <w:rPr>
          <w:rFonts w:ascii="VELUX Transform" w:eastAsia="Calibri" w:hAnsi="VELUX Transform" w:cs="Times New Roman"/>
          <w:lang w:val="de-CH"/>
        </w:rPr>
        <w:t>ss</w:t>
      </w:r>
      <w:r w:rsidRPr="00AB13EA">
        <w:rPr>
          <w:rFonts w:ascii="VELUX Transform" w:eastAsia="Calibri" w:hAnsi="VELUX Transform" w:cs="Times New Roman"/>
          <w:lang w:val="de-CH"/>
        </w:rPr>
        <w:t>erdem lie</w:t>
      </w:r>
      <w:r>
        <w:rPr>
          <w:rFonts w:ascii="VELUX Transform" w:eastAsia="Calibri" w:hAnsi="VELUX Transform" w:cs="Times New Roman"/>
          <w:lang w:val="de-CH"/>
        </w:rPr>
        <w:t>ss</w:t>
      </w:r>
      <w:r w:rsidRPr="00AB13EA">
        <w:rPr>
          <w:rFonts w:ascii="VELUX Transform" w:eastAsia="Calibri" w:hAnsi="VELUX Transform" w:cs="Times New Roman"/>
          <w:lang w:val="de-CH"/>
        </w:rPr>
        <w:t>en sie die eher schmale Dachterrasse, die auf der Dachgaube des unteren Stockwerks aufgesetzt ist, auf die gesamte Breite der Unterkonstruktion vergrö</w:t>
      </w:r>
      <w:r>
        <w:rPr>
          <w:rFonts w:ascii="VELUX Transform" w:eastAsia="Calibri" w:hAnsi="VELUX Transform" w:cs="Times New Roman"/>
          <w:lang w:val="de-CH"/>
        </w:rPr>
        <w:t>ss</w:t>
      </w:r>
      <w:r w:rsidRPr="00AB13EA">
        <w:rPr>
          <w:rFonts w:ascii="VELUX Transform" w:eastAsia="Calibri" w:hAnsi="VELUX Transform" w:cs="Times New Roman"/>
          <w:lang w:val="de-CH"/>
        </w:rPr>
        <w:t>ern. Heute genie</w:t>
      </w:r>
      <w:r>
        <w:rPr>
          <w:rFonts w:ascii="VELUX Transform" w:eastAsia="Calibri" w:hAnsi="VELUX Transform" w:cs="Times New Roman"/>
          <w:lang w:val="de-CH"/>
        </w:rPr>
        <w:t>ss</w:t>
      </w:r>
      <w:r w:rsidRPr="00AB13EA">
        <w:rPr>
          <w:rFonts w:ascii="VELUX Transform" w:eastAsia="Calibri" w:hAnsi="VELUX Transform" w:cs="Times New Roman"/>
          <w:lang w:val="de-CH"/>
        </w:rPr>
        <w:t>t die Familie den einladenden und sonnigen Au</w:t>
      </w:r>
      <w:r>
        <w:rPr>
          <w:rFonts w:ascii="VELUX Transform" w:eastAsia="Calibri" w:hAnsi="VELUX Transform" w:cs="Times New Roman"/>
          <w:lang w:val="de-CH"/>
        </w:rPr>
        <w:t>ss</w:t>
      </w:r>
      <w:r w:rsidRPr="00AB13EA">
        <w:rPr>
          <w:rFonts w:ascii="VELUX Transform" w:eastAsia="Calibri" w:hAnsi="VELUX Transform" w:cs="Times New Roman"/>
          <w:lang w:val="de-CH"/>
        </w:rPr>
        <w:t>enbereich auf der Südseite, der den zentralen Koch- und Essbereich in den Sommermonaten ideal erweitert.</w:t>
      </w:r>
    </w:p>
    <w:p w14:paraId="75F1CED6" w14:textId="77777777" w:rsidR="00AB13EA" w:rsidRPr="00AB13EA" w:rsidRDefault="00AB13EA" w:rsidP="00AB13EA">
      <w:pPr>
        <w:spacing w:line="276" w:lineRule="auto"/>
        <w:ind w:right="-1"/>
        <w:jc w:val="both"/>
        <w:rPr>
          <w:rFonts w:ascii="VELUX Transform" w:eastAsia="Calibri" w:hAnsi="VELUX Transform" w:cs="Times New Roman"/>
          <w:lang w:val="de-CH"/>
        </w:rPr>
      </w:pPr>
    </w:p>
    <w:p w14:paraId="017D3273" w14:textId="77777777" w:rsidR="00AB13EA" w:rsidRPr="00AB13EA" w:rsidRDefault="00AB13EA" w:rsidP="00AB13EA">
      <w:pPr>
        <w:spacing w:line="276" w:lineRule="auto"/>
        <w:ind w:right="-1"/>
        <w:jc w:val="both"/>
        <w:rPr>
          <w:rFonts w:ascii="VELUX Transform" w:eastAsia="Calibri" w:hAnsi="VELUX Transform" w:cs="Times New Roman"/>
          <w:b/>
          <w:lang w:val="de-CH"/>
        </w:rPr>
      </w:pPr>
      <w:r w:rsidRPr="00AB13EA">
        <w:rPr>
          <w:rFonts w:ascii="VELUX Transform" w:eastAsia="Calibri" w:hAnsi="VELUX Transform" w:cs="Times New Roman"/>
          <w:b/>
          <w:lang w:val="de-CH"/>
        </w:rPr>
        <w:t>Licht, das den Raum verändert</w:t>
      </w:r>
    </w:p>
    <w:p w14:paraId="3B051CED" w14:textId="5E16090B" w:rsidR="00AB13EA" w:rsidRP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Durch den Umbau ist ein einziger offener, lichtdurchfluteter Raum im Obergeschoss entstanden, der zum Kochen, Wohnen und Entspannen einlädt. Durch das Entfernen der Wände und grö</w:t>
      </w:r>
      <w:r>
        <w:rPr>
          <w:rFonts w:ascii="VELUX Transform" w:eastAsia="Calibri" w:hAnsi="VELUX Transform" w:cs="Times New Roman"/>
          <w:lang w:val="de-CH"/>
        </w:rPr>
        <w:t>ss</w:t>
      </w:r>
      <w:r w:rsidRPr="00AB13EA">
        <w:rPr>
          <w:rFonts w:ascii="VELUX Transform" w:eastAsia="Calibri" w:hAnsi="VELUX Transform" w:cs="Times New Roman"/>
          <w:lang w:val="de-CH"/>
        </w:rPr>
        <w:t>ere Dachfenster ist er lichtdurchflutet. Das Zentrum bildet ein leuchtend wei</w:t>
      </w:r>
      <w:r>
        <w:rPr>
          <w:rFonts w:ascii="VELUX Transform" w:eastAsia="Calibri" w:hAnsi="VELUX Transform" w:cs="Times New Roman"/>
          <w:lang w:val="de-CH"/>
        </w:rPr>
        <w:t>ss</w:t>
      </w:r>
      <w:r w:rsidRPr="00AB13EA">
        <w:rPr>
          <w:rFonts w:ascii="VELUX Transform" w:eastAsia="Calibri" w:hAnsi="VELUX Transform" w:cs="Times New Roman"/>
          <w:lang w:val="de-CH"/>
        </w:rPr>
        <w:t>er Küchenblock. Während auf der einen Seite eine gemütliche und von viel Licht verwöhnte Sofaecke eingezogen ist, profitiert auf der anderen Raumseite der Treppenaufgang vom zusätzlichen Lichteinfall. Der Clou: Durch die Verbreiterung der ursprünglichen Treppenöffnung gelangt von oben auch viel Tageslicht bis in die untere Etage.</w:t>
      </w:r>
    </w:p>
    <w:p w14:paraId="4E337DF3" w14:textId="26556072" w:rsidR="00AB13EA" w:rsidRPr="00AB13EA" w:rsidRDefault="00AB13EA" w:rsidP="00AB13EA">
      <w:pPr>
        <w:spacing w:line="276" w:lineRule="auto"/>
        <w:ind w:right="-1"/>
        <w:jc w:val="both"/>
        <w:rPr>
          <w:rFonts w:ascii="VELUX Transform" w:eastAsia="Calibri" w:hAnsi="VELUX Transform" w:cs="Times New Roman"/>
          <w:lang w:val="de-CH"/>
        </w:rPr>
      </w:pPr>
      <w:r>
        <w:rPr>
          <w:rFonts w:ascii="VELUX Transform" w:eastAsia="Calibri" w:hAnsi="VELUX Transform" w:cs="Times New Roman"/>
          <w:lang w:val="de-CH"/>
        </w:rPr>
        <w:t>«</w:t>
      </w:r>
      <w:r w:rsidRPr="00AB13EA">
        <w:rPr>
          <w:rFonts w:ascii="VELUX Transform" w:eastAsia="Calibri" w:hAnsi="VELUX Transform" w:cs="Times New Roman"/>
          <w:lang w:val="de-CH"/>
        </w:rPr>
        <w:t>Dächer werden oft stiefmütterlich behandelt, dabei ist das Dachgeschoss eigentlich das Filetstück, was oft aber nur durch Velux Fenster zum Vorschein kommt</w:t>
      </w:r>
      <w:r>
        <w:rPr>
          <w:rFonts w:ascii="VELUX Transform" w:eastAsia="Calibri" w:hAnsi="VELUX Transform" w:cs="Times New Roman"/>
          <w:lang w:val="de-CH"/>
        </w:rPr>
        <w:t>»</w:t>
      </w:r>
      <w:r w:rsidRPr="00AB13EA">
        <w:rPr>
          <w:rFonts w:ascii="VELUX Transform" w:eastAsia="Calibri" w:hAnsi="VELUX Transform" w:cs="Times New Roman"/>
          <w:lang w:val="de-CH"/>
        </w:rPr>
        <w:t>, meint Hannah. Um neben dem Tageslicht auch den Ausblick auf die Baumkronen ohne störende Dächer genie</w:t>
      </w:r>
      <w:r>
        <w:rPr>
          <w:rFonts w:ascii="VELUX Transform" w:eastAsia="Calibri" w:hAnsi="VELUX Transform" w:cs="Times New Roman"/>
          <w:lang w:val="de-CH"/>
        </w:rPr>
        <w:t>ss</w:t>
      </w:r>
      <w:r w:rsidRPr="00AB13EA">
        <w:rPr>
          <w:rFonts w:ascii="VELUX Transform" w:eastAsia="Calibri" w:hAnsi="VELUX Transform" w:cs="Times New Roman"/>
          <w:lang w:val="de-CH"/>
        </w:rPr>
        <w:t>en zu können, wichen Hannah und Matthias von der üblichen Einbauhöhe ab und lie</w:t>
      </w:r>
      <w:r>
        <w:rPr>
          <w:rFonts w:ascii="VELUX Transform" w:eastAsia="Calibri" w:hAnsi="VELUX Transform" w:cs="Times New Roman"/>
          <w:lang w:val="de-CH"/>
        </w:rPr>
        <w:t>ss</w:t>
      </w:r>
      <w:r w:rsidRPr="00AB13EA">
        <w:rPr>
          <w:rFonts w:ascii="VELUX Transform" w:eastAsia="Calibri" w:hAnsi="VELUX Transform" w:cs="Times New Roman"/>
          <w:lang w:val="de-CH"/>
        </w:rPr>
        <w:t xml:space="preserve">en die Dachfenster weiter oben als üblich platzieren. </w:t>
      </w:r>
    </w:p>
    <w:p w14:paraId="2873AE04" w14:textId="14717E60"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 xml:space="preserve">Eine clevere Lösung setzte das Ehepaar in der offenen Küche um: Statt einer herkömmlichen Dunstabzugshaube wurde ein Velux Flachdach-Fenster über der Kücheninsel eingebaut. Dieses kann per Funksteuerung geöffnet werden und sorgt dafür, dass Wasserdampf und Kochgerüche direkt oben aus dem Fenster entweichen. Zudem ist die tief im Raum liegende Arbeitsfläche so bestens belichtet. </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Als diese Lichtkuppel installiert worden ist, hat man schon das Raumgefühl gehabt. Und als dann die Küche dazukam und das Kochfeld genau unter der </w:t>
      </w:r>
      <w:r w:rsidRPr="00AB13EA">
        <w:rPr>
          <w:rFonts w:ascii="VELUX Transform" w:eastAsia="Calibri" w:hAnsi="VELUX Transform" w:cs="Times New Roman"/>
          <w:lang w:val="de-CH"/>
        </w:rPr>
        <w:lastRenderedPageBreak/>
        <w:t>Lichtkuppel war, ist alles zusammengekommen, was zusammenkommen sollte. Das hat sich verdammt gut angefühlt</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 schwärmt Hannah von ihrem ersten Eindruck. </w:t>
      </w:r>
    </w:p>
    <w:p w14:paraId="7D3D9E46" w14:textId="77777777" w:rsidR="00AB13EA" w:rsidRPr="00AB13EA" w:rsidRDefault="00AB13EA" w:rsidP="00AB13EA">
      <w:pPr>
        <w:spacing w:line="276" w:lineRule="auto"/>
        <w:ind w:right="-1"/>
        <w:jc w:val="both"/>
        <w:rPr>
          <w:rFonts w:ascii="VELUX Transform" w:eastAsia="Calibri" w:hAnsi="VELUX Transform" w:cs="Times New Roman"/>
          <w:lang w:val="de-CH"/>
        </w:rPr>
      </w:pPr>
    </w:p>
    <w:p w14:paraId="78E7A804" w14:textId="77777777" w:rsidR="00AB13EA" w:rsidRPr="00AB13EA" w:rsidRDefault="00AB13EA" w:rsidP="00AB13EA">
      <w:pPr>
        <w:spacing w:line="276" w:lineRule="auto"/>
        <w:ind w:right="-1"/>
        <w:jc w:val="both"/>
        <w:rPr>
          <w:rFonts w:ascii="VELUX Transform" w:eastAsia="Calibri" w:hAnsi="VELUX Transform" w:cs="Times New Roman"/>
          <w:b/>
          <w:lang w:val="de-CH"/>
        </w:rPr>
      </w:pPr>
      <w:r w:rsidRPr="00AB13EA">
        <w:rPr>
          <w:rFonts w:ascii="VELUX Transform" w:eastAsia="Calibri" w:hAnsi="VELUX Transform" w:cs="Times New Roman"/>
          <w:b/>
          <w:lang w:val="de-CH"/>
        </w:rPr>
        <w:t>Gesundes Raumklima und Hitzeschutz smart gelöst</w:t>
      </w:r>
    </w:p>
    <w:p w14:paraId="6A25961D" w14:textId="2F7BC355"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 xml:space="preserve">Im Zuge des Austausches der Dachfenster hat das Paar auch gleich mit solarbetriebenen Rollläden in den Hitzeschutz investiert. So sind auch ohne Klimaanlage angenehme Temperaturen im Dachgeschoss garantiert. Das Flachdach-Fenster über der Kochinsel ist mit einer lichtdurchlässigen Hitzeschutz-Markise ausgerüstet. Mit dem Zubehör Velux App Control können alle Rollläden und die Markise per Smartphone oder Sprachbefehl bedient werden. </w:t>
      </w:r>
      <w:r>
        <w:rPr>
          <w:rFonts w:ascii="VELUX Transform" w:eastAsia="Calibri" w:hAnsi="VELUX Transform" w:cs="Times New Roman"/>
          <w:lang w:val="de-CH"/>
        </w:rPr>
        <w:t>«</w:t>
      </w:r>
      <w:r w:rsidRPr="00AB13EA">
        <w:rPr>
          <w:rFonts w:ascii="VELUX Transform" w:eastAsia="Calibri" w:hAnsi="VELUX Transform" w:cs="Times New Roman"/>
          <w:lang w:val="de-CH"/>
        </w:rPr>
        <w:t>Dann braucht es die einzelnen Fernbedienungen nicht mehr und alles ist mit dem Handy steuerbar</w:t>
      </w:r>
      <w:r>
        <w:rPr>
          <w:rFonts w:ascii="VELUX Transform" w:eastAsia="Calibri" w:hAnsi="VELUX Transform" w:cs="Times New Roman"/>
          <w:lang w:val="de-CH"/>
        </w:rPr>
        <w:t>»</w:t>
      </w:r>
      <w:r w:rsidRPr="00AB13EA">
        <w:rPr>
          <w:rFonts w:ascii="VELUX Transform" w:eastAsia="Calibri" w:hAnsi="VELUX Transform" w:cs="Times New Roman"/>
          <w:lang w:val="de-CH"/>
        </w:rPr>
        <w:t>, erklärt Hannah und schwär</w:t>
      </w:r>
      <w:r>
        <w:rPr>
          <w:rFonts w:ascii="VELUX Transform" w:eastAsia="Calibri" w:hAnsi="VELUX Transform" w:cs="Times New Roman"/>
          <w:lang w:val="de-CH"/>
        </w:rPr>
        <w:t>mt von den smarten Funktionen. «</w:t>
      </w:r>
      <w:r w:rsidRPr="00AB13EA">
        <w:rPr>
          <w:rFonts w:ascii="VELUX Transform" w:eastAsia="Calibri" w:hAnsi="VELUX Transform" w:cs="Times New Roman"/>
          <w:lang w:val="de-CH"/>
        </w:rPr>
        <w:t>Mit der Zeitschaltuhr kann ich morgens automatisch die Rollläden runterfahre</w:t>
      </w:r>
      <w:r>
        <w:rPr>
          <w:rFonts w:ascii="VELUX Transform" w:eastAsia="Calibri" w:hAnsi="VELUX Transform" w:cs="Times New Roman"/>
          <w:lang w:val="de-CH"/>
        </w:rPr>
        <w:t>n lassen, damit es nicht so heiss</w:t>
      </w:r>
      <w:r w:rsidRPr="00AB13EA">
        <w:rPr>
          <w:rFonts w:ascii="VELUX Transform" w:eastAsia="Calibri" w:hAnsi="VELUX Transform" w:cs="Times New Roman"/>
          <w:lang w:val="de-CH"/>
        </w:rPr>
        <w:t xml:space="preserve"> wird an Sommertagen, weil ich es sonst vergessen würde. Und dabei herrlich einfach zu bedienen</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 Bei den Fassadenfenstern hingegen verzichteten Hannah und Matthias auf eine Verschattung. Wenn es dadurch im Sommer doch einmal etwas wärmer wird, ermöglichen die Fenster auf beiden Seiten des Raumes eine effektive Querlüftung, so dass man die Wohnung mit der kühlen Abendluft schnell angenehm klimatisieren kann.</w:t>
      </w:r>
    </w:p>
    <w:p w14:paraId="260B9B1D" w14:textId="77777777" w:rsidR="00AB13EA" w:rsidRPr="00AB13EA" w:rsidRDefault="00AB13EA" w:rsidP="00AB13EA">
      <w:pPr>
        <w:spacing w:line="276" w:lineRule="auto"/>
        <w:ind w:right="-1"/>
        <w:jc w:val="both"/>
        <w:rPr>
          <w:rFonts w:ascii="VELUX Transform" w:eastAsia="Calibri" w:hAnsi="VELUX Transform" w:cs="Times New Roman"/>
          <w:lang w:val="de-CH"/>
        </w:rPr>
      </w:pPr>
    </w:p>
    <w:p w14:paraId="3EFCCFB2" w14:textId="77777777" w:rsidR="00AB13EA" w:rsidRPr="00AB13EA" w:rsidRDefault="00AB13EA" w:rsidP="00AB13EA">
      <w:pPr>
        <w:spacing w:line="276" w:lineRule="auto"/>
        <w:ind w:right="-1"/>
        <w:jc w:val="both"/>
        <w:rPr>
          <w:rFonts w:ascii="VELUX Transform" w:eastAsia="Calibri" w:hAnsi="VELUX Transform" w:cs="Times New Roman"/>
          <w:b/>
          <w:lang w:val="de-CH"/>
        </w:rPr>
      </w:pPr>
      <w:proofErr w:type="spellStart"/>
      <w:r w:rsidRPr="00AB13EA">
        <w:rPr>
          <w:rFonts w:ascii="VELUX Transform" w:eastAsia="Calibri" w:hAnsi="VELUX Transform" w:cs="Times New Roman"/>
          <w:b/>
          <w:lang w:val="de-CH"/>
        </w:rPr>
        <w:t>Interior</w:t>
      </w:r>
      <w:proofErr w:type="spellEnd"/>
      <w:r w:rsidRPr="00AB13EA">
        <w:rPr>
          <w:rFonts w:ascii="VELUX Transform" w:eastAsia="Calibri" w:hAnsi="VELUX Transform" w:cs="Times New Roman"/>
          <w:b/>
          <w:lang w:val="de-CH"/>
        </w:rPr>
        <w:t>-Design mit persönlicher Expertise</w:t>
      </w:r>
    </w:p>
    <w:p w14:paraId="03B8AE7E" w14:textId="74D522E6"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Bei der Wandgestaltung zeigt sich die Expertise durch den eigenen Malerbetrieb der Familie. Für den Wohn-Essbereich kreierte und produzierte Hannah extra neue Farbtöne. Sie setzte dabei bewusst auf dezentere Farben wie warmes Grau, Beige und gebrochenes Wei</w:t>
      </w:r>
      <w:r>
        <w:rPr>
          <w:rFonts w:ascii="VELUX Transform" w:eastAsia="Calibri" w:hAnsi="VELUX Transform" w:cs="Times New Roman"/>
          <w:lang w:val="de-CH"/>
        </w:rPr>
        <w:t>ss</w:t>
      </w:r>
      <w:r w:rsidRPr="00AB13EA">
        <w:rPr>
          <w:rFonts w:ascii="VELUX Transform" w:eastAsia="Calibri" w:hAnsi="VELUX Transform" w:cs="Times New Roman"/>
          <w:lang w:val="de-CH"/>
        </w:rPr>
        <w:t xml:space="preserve">, die das Sonnenlicht reflektieren und eine luftige Atmosphäre im Raum schaffen. Sie harmonieren zudem gut mit der natürlichen Holzoptik des neu verlegten Parkettbodens. Im unteren Geschoss verwendete sie auch kräftige Farbtöne wie ein tiefes Blau im </w:t>
      </w:r>
      <w:proofErr w:type="spellStart"/>
      <w:r w:rsidRPr="00AB13EA">
        <w:rPr>
          <w:rFonts w:ascii="VELUX Transform" w:eastAsia="Calibri" w:hAnsi="VELUX Transform" w:cs="Times New Roman"/>
          <w:lang w:val="de-CH"/>
        </w:rPr>
        <w:t>Gästebad</w:t>
      </w:r>
      <w:proofErr w:type="spellEnd"/>
      <w:r w:rsidRPr="00AB13EA">
        <w:rPr>
          <w:rFonts w:ascii="VELUX Transform" w:eastAsia="Calibri" w:hAnsi="VELUX Transform" w:cs="Times New Roman"/>
          <w:lang w:val="de-CH"/>
        </w:rPr>
        <w:t xml:space="preserve"> sowie dunkle Tapete und Farbe im Schlafzimmer. Im Kinderzimmer lädt ein gro</w:t>
      </w:r>
      <w:r>
        <w:rPr>
          <w:rFonts w:ascii="VELUX Transform" w:eastAsia="Calibri" w:hAnsi="VELUX Transform" w:cs="Times New Roman"/>
          <w:lang w:val="de-CH"/>
        </w:rPr>
        <w:t>ss</w:t>
      </w:r>
      <w:r w:rsidRPr="00AB13EA">
        <w:rPr>
          <w:rFonts w:ascii="VELUX Transform" w:eastAsia="Calibri" w:hAnsi="VELUX Transform" w:cs="Times New Roman"/>
          <w:lang w:val="de-CH"/>
        </w:rPr>
        <w:t>es Wandmotiv zum Träumen von Abenteuern mit Eichhörnchen und Rotkehlchen im Kletterbaum ein.</w:t>
      </w:r>
    </w:p>
    <w:p w14:paraId="0F21E1CA" w14:textId="77777777" w:rsidR="00AB13EA" w:rsidRPr="00AB13EA" w:rsidRDefault="00AB13EA" w:rsidP="00AB13EA">
      <w:pPr>
        <w:spacing w:line="276" w:lineRule="auto"/>
        <w:ind w:right="-1"/>
        <w:jc w:val="both"/>
        <w:rPr>
          <w:rFonts w:ascii="VELUX Transform" w:eastAsia="Calibri" w:hAnsi="VELUX Transform" w:cs="Times New Roman"/>
          <w:lang w:val="de-CH"/>
        </w:rPr>
      </w:pPr>
    </w:p>
    <w:p w14:paraId="5F0ACE8B" w14:textId="77777777" w:rsidR="00AB13EA" w:rsidRPr="00AB13EA" w:rsidRDefault="00AB13EA" w:rsidP="00AB13EA">
      <w:pPr>
        <w:spacing w:line="276" w:lineRule="auto"/>
        <w:ind w:right="-1"/>
        <w:jc w:val="both"/>
        <w:rPr>
          <w:rFonts w:ascii="VELUX Transform" w:eastAsia="Calibri" w:hAnsi="VELUX Transform" w:cs="Times New Roman"/>
          <w:b/>
          <w:lang w:val="de-CH"/>
        </w:rPr>
      </w:pPr>
      <w:r w:rsidRPr="00AB13EA">
        <w:rPr>
          <w:rFonts w:ascii="VELUX Transform" w:eastAsia="Calibri" w:hAnsi="VELUX Transform" w:cs="Times New Roman"/>
          <w:b/>
          <w:lang w:val="de-CH"/>
        </w:rPr>
        <w:t xml:space="preserve">Von der Vision zum persönlichen Wohntraum </w:t>
      </w:r>
    </w:p>
    <w:p w14:paraId="3CA2A23B" w14:textId="36F4BAAD" w:rsidR="00AB13EA" w:rsidRP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 xml:space="preserve">Das neue Tageslicht im Dachgeschoss ist für Familie </w:t>
      </w:r>
      <w:proofErr w:type="spellStart"/>
      <w:r w:rsidRPr="00AB13EA">
        <w:rPr>
          <w:rFonts w:ascii="VELUX Transform" w:eastAsia="Calibri" w:hAnsi="VELUX Transform" w:cs="Times New Roman"/>
          <w:lang w:val="de-CH"/>
        </w:rPr>
        <w:t>Seelhorst-Berchthold</w:t>
      </w:r>
      <w:proofErr w:type="spellEnd"/>
      <w:r w:rsidRPr="00AB13EA">
        <w:rPr>
          <w:rFonts w:ascii="VELUX Transform" w:eastAsia="Calibri" w:hAnsi="VELUX Transform" w:cs="Times New Roman"/>
          <w:lang w:val="de-CH"/>
        </w:rPr>
        <w:t xml:space="preserve"> zu einem Erlebnis geworden. Vom ersten Sonnenstrahl am Morgen, der den Weg zur Kaffeemaschine begleitet, bis hin zum abendlichen Lichtspiel, das die liebevoll gestalteten Details der Einrichtung in Szene setzt, wird das natürliche Licht zum ständigen Begleiter. </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Ich wollte kein Haus. Ich wollte </w:t>
      </w:r>
      <w:r w:rsidRPr="00AB13EA">
        <w:rPr>
          <w:rFonts w:ascii="VELUX Transform" w:eastAsia="Calibri" w:hAnsi="VELUX Transform" w:cs="Times New Roman"/>
          <w:lang w:val="de-CH"/>
        </w:rPr>
        <w:lastRenderedPageBreak/>
        <w:t>nur Himmel, Sonne und Baumwipfel</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 erzählt Hannah mit einem Lächeln und beschreibt das Gefühl, in einem Baumhaus zu leben. </w:t>
      </w:r>
    </w:p>
    <w:p w14:paraId="3B90022F" w14:textId="1194885D" w:rsidR="00AB13EA" w:rsidRDefault="00AB13EA" w:rsidP="00AB13EA">
      <w:pPr>
        <w:spacing w:line="276" w:lineRule="auto"/>
        <w:ind w:right="-1"/>
        <w:jc w:val="both"/>
        <w:rPr>
          <w:rFonts w:ascii="VELUX Transform" w:eastAsia="Calibri" w:hAnsi="VELUX Transform" w:cs="Times New Roman"/>
          <w:lang w:val="de-CH"/>
        </w:rPr>
      </w:pPr>
      <w:r w:rsidRPr="00AB13EA">
        <w:rPr>
          <w:rFonts w:ascii="VELUX Transform" w:eastAsia="Calibri" w:hAnsi="VELUX Transform" w:cs="Times New Roman"/>
          <w:lang w:val="de-CH"/>
        </w:rPr>
        <w:t>Hannah und Matthias haben sich mit ihrer Maisonette-Wohnung nicht nur einen Wohntraum erfüllt, sondern auch einen Ort kreiert, der ihre Persönlichkeit widerspiegelt. Jedes Detail ist durchdacht, jeder Winkel erstrahlt in neuem Glanz. Ein Zuhause, in dem die kleine Familie heute mit Sohn Carl und Hund Willi den Wohnkomfort jede freie Minute genie</w:t>
      </w:r>
      <w:r>
        <w:rPr>
          <w:rFonts w:ascii="VELUX Transform" w:eastAsia="Calibri" w:hAnsi="VELUX Transform" w:cs="Times New Roman"/>
          <w:lang w:val="de-CH"/>
        </w:rPr>
        <w:t>ss</w:t>
      </w:r>
      <w:r w:rsidRPr="00AB13EA">
        <w:rPr>
          <w:rFonts w:ascii="VELUX Transform" w:eastAsia="Calibri" w:hAnsi="VELUX Transform" w:cs="Times New Roman"/>
          <w:lang w:val="de-CH"/>
        </w:rPr>
        <w:t xml:space="preserve">en kann. </w:t>
      </w:r>
      <w:r>
        <w:rPr>
          <w:rFonts w:ascii="VELUX Transform" w:eastAsia="Calibri" w:hAnsi="VELUX Transform" w:cs="Times New Roman"/>
          <w:lang w:val="de-CH"/>
        </w:rPr>
        <w:t>«</w:t>
      </w:r>
      <w:r w:rsidRPr="00AB13EA">
        <w:rPr>
          <w:rFonts w:ascii="VELUX Transform" w:eastAsia="Calibri" w:hAnsi="VELUX Transform" w:cs="Times New Roman"/>
          <w:lang w:val="de-CH"/>
        </w:rPr>
        <w:t>Ich wohne jetzt drei Jahre hier, und ich komme immer noch manchmal hier hoch und muss mich kneifen, weil’s so schön ist</w:t>
      </w:r>
      <w:r>
        <w:rPr>
          <w:rFonts w:ascii="VELUX Transform" w:eastAsia="Calibri" w:hAnsi="VELUX Transform" w:cs="Times New Roman"/>
          <w:lang w:val="de-CH"/>
        </w:rPr>
        <w:t>»</w:t>
      </w:r>
      <w:r w:rsidRPr="00AB13EA">
        <w:rPr>
          <w:rFonts w:ascii="VELUX Transform" w:eastAsia="Calibri" w:hAnsi="VELUX Transform" w:cs="Times New Roman"/>
          <w:lang w:val="de-CH"/>
        </w:rPr>
        <w:t xml:space="preserve">, freut sich Hannah. </w:t>
      </w:r>
    </w:p>
    <w:p w14:paraId="529DD776" w14:textId="77777777" w:rsidR="00AB13EA" w:rsidRDefault="00AB13EA" w:rsidP="00AB13EA">
      <w:pPr>
        <w:spacing w:line="276" w:lineRule="auto"/>
        <w:ind w:right="-1"/>
        <w:jc w:val="both"/>
        <w:rPr>
          <w:rFonts w:ascii="VELUX Transform" w:eastAsia="Calibri" w:hAnsi="VELUX Transform" w:cs="Times New Roman"/>
          <w:lang w:val="de-CH"/>
        </w:rPr>
      </w:pPr>
    </w:p>
    <w:p w14:paraId="6B7B3DA2" w14:textId="77777777" w:rsidR="00AB13EA" w:rsidRPr="00AB13EA" w:rsidRDefault="00AB13EA" w:rsidP="00AB13EA">
      <w:pPr>
        <w:pBdr>
          <w:top w:val="single" w:sz="4" w:space="1" w:color="auto"/>
          <w:left w:val="single" w:sz="4" w:space="4" w:color="auto"/>
          <w:bottom w:val="single" w:sz="4" w:space="0" w:color="auto"/>
          <w:right w:val="single" w:sz="4" w:space="26" w:color="auto"/>
        </w:pBdr>
        <w:spacing w:after="120" w:line="276" w:lineRule="auto"/>
        <w:ind w:right="567"/>
        <w:jc w:val="both"/>
        <w:rPr>
          <w:rFonts w:ascii="VELUX Transform Headline" w:hAnsi="VELUX Transform Headline" w:cs="Arial"/>
          <w:b/>
          <w:bCs/>
          <w:color w:val="000000" w:themeColor="text1"/>
          <w:szCs w:val="20"/>
        </w:rPr>
      </w:pPr>
      <w:r w:rsidRPr="00AB13EA">
        <w:rPr>
          <w:rFonts w:ascii="VELUX Transform Headline" w:hAnsi="VELUX Transform Headline" w:cs="Arial"/>
          <w:b/>
          <w:bCs/>
          <w:color w:val="000000" w:themeColor="text1"/>
          <w:szCs w:val="20"/>
        </w:rPr>
        <w:t>Hintergrundinformation Dachfenster-Beratung</w:t>
      </w:r>
    </w:p>
    <w:p w14:paraId="71F86137" w14:textId="60F7D1AE" w:rsidR="00AB13EA" w:rsidRPr="00AB13EA" w:rsidRDefault="00AB13EA" w:rsidP="00AB13EA">
      <w:pPr>
        <w:pBdr>
          <w:top w:val="single" w:sz="4" w:space="1" w:color="auto"/>
          <w:left w:val="single" w:sz="4" w:space="4" w:color="auto"/>
          <w:bottom w:val="single" w:sz="4" w:space="0" w:color="auto"/>
          <w:right w:val="single" w:sz="4" w:space="26" w:color="auto"/>
        </w:pBdr>
        <w:spacing w:after="120" w:line="276" w:lineRule="auto"/>
        <w:ind w:right="567"/>
        <w:jc w:val="both"/>
        <w:rPr>
          <w:rFonts w:ascii="VELUX Transform Headline" w:hAnsi="VELUX Transform Headline"/>
          <w:color w:val="0000FF"/>
          <w:u w:val="single"/>
          <w:lang w:eastAsia="zh-CN"/>
        </w:rPr>
      </w:pPr>
      <w:r w:rsidRPr="00AB13EA">
        <w:rPr>
          <w:rFonts w:ascii="VELUX Transform Headline" w:hAnsi="VELUX Transform Headline" w:cs="Arial"/>
          <w:color w:val="000000" w:themeColor="text1"/>
          <w:szCs w:val="20"/>
        </w:rPr>
        <w:t>Wer Unterstützung bei der Planung und Umsetzung seines Dachfenster-Projekts wünscht, kann sich direkt an Velux wenden. Nach einem t</w:t>
      </w:r>
      <w:r w:rsidRPr="00AB13EA">
        <w:rPr>
          <w:rFonts w:ascii="VELUX Transform Headline" w:hAnsi="VELUX Transform Headline"/>
          <w:color w:val="000000" w:themeColor="text1"/>
        </w:rPr>
        <w:t xml:space="preserve">elefonischem Erstgespräch, erfolgt eine persönliche Vor-Ort-Tageslicht-beratung. </w:t>
      </w:r>
      <w:r w:rsidRPr="00AB13EA">
        <w:rPr>
          <w:rFonts w:ascii="VELUX Transform Headline" w:hAnsi="VELUX Transform Headline"/>
          <w:lang w:eastAsia="zh-CN"/>
        </w:rPr>
        <w:t xml:space="preserve">Um sich die Planung besser vorstellen zu können, wird eine 3D-Visualisierung der Dachräume mit der gewünschten Dachfensterlösung erstellt, die den jeweiligen Lichteinfall simulieren. </w:t>
      </w:r>
      <w:r w:rsidRPr="00AB13EA">
        <w:rPr>
          <w:rFonts w:ascii="VELUX Transform Headline" w:hAnsi="VELUX Transform Headline"/>
          <w:color w:val="000000" w:themeColor="text1"/>
        </w:rPr>
        <w:t xml:space="preserve">Bei Gefallen unterstützt Velux bei der Auswahl eines regionalen Handwerksbetriebs, </w:t>
      </w:r>
      <w:r w:rsidRPr="00AB13EA">
        <w:rPr>
          <w:rFonts w:ascii="VELUX Transform Headline" w:hAnsi="VELUX Transform Headline"/>
          <w:lang w:eastAsia="zh-CN"/>
        </w:rPr>
        <w:t>der die Umsetzung übernimmt.</w:t>
      </w:r>
      <w:r w:rsidRPr="00AB13EA">
        <w:rPr>
          <w:rFonts w:ascii="VELUX Transform Headline" w:hAnsi="VELUX Transform Headline"/>
          <w:color w:val="000000" w:themeColor="text1"/>
        </w:rPr>
        <w:t xml:space="preserve"> Mehr Informationen unter </w:t>
      </w:r>
      <w:r w:rsidRPr="00AB13EA">
        <w:fldChar w:fldCharType="begin"/>
      </w:r>
      <w:r w:rsidRPr="00AB13EA">
        <w:rPr>
          <w:rFonts w:ascii="VELUX Transform Headline" w:hAnsi="VELUX Transform Headline"/>
        </w:rPr>
        <w:instrText>HYPERLINK "http://www.velux.ch/service/rundum-service"</w:instrText>
      </w:r>
      <w:r w:rsidRPr="00AB13EA">
        <w:fldChar w:fldCharType="separate"/>
      </w:r>
      <w:r w:rsidRPr="00AB13EA">
        <w:rPr>
          <w:rStyle w:val="Hyperlink"/>
          <w:rFonts w:ascii="VELUX Transform Headline" w:hAnsi="VELUX Transform Headline"/>
          <w:lang w:eastAsia="zh-CN"/>
        </w:rPr>
        <w:t>velux.ch/service/rundum-service</w:t>
      </w:r>
      <w:r w:rsidRPr="00AB13EA">
        <w:rPr>
          <w:rStyle w:val="Hyperlink"/>
          <w:rFonts w:ascii="VELUX Transform Headline" w:hAnsi="VELUX Transform Headline"/>
          <w:lang w:eastAsia="zh-CN"/>
        </w:rPr>
        <w:fldChar w:fldCharType="end"/>
      </w:r>
      <w:r w:rsidRPr="00AB13EA">
        <w:rPr>
          <w:rStyle w:val="Hyperlink"/>
          <w:rFonts w:ascii="VELUX Transform Headline" w:hAnsi="VELUX Transform Headline"/>
          <w:lang w:eastAsia="zh-CN"/>
        </w:rPr>
        <w:t>.</w:t>
      </w:r>
    </w:p>
    <w:p w14:paraId="78D5E84A" w14:textId="70E23E78" w:rsidR="00AB13EA" w:rsidRDefault="00AB13EA" w:rsidP="00AB13EA">
      <w:pPr>
        <w:ind w:right="-1"/>
        <w:rPr>
          <w:rFonts w:ascii="VELUX Transform" w:eastAsia="Calibri" w:hAnsi="VELUX Transform" w:cs="Times New Roman"/>
          <w:lang w:val="de-CH"/>
        </w:rPr>
      </w:pPr>
    </w:p>
    <w:p w14:paraId="328368FF" w14:textId="50B4AE53" w:rsidR="00AB13EA" w:rsidRPr="00AB13EA" w:rsidRDefault="00AB13EA" w:rsidP="00AB13EA">
      <w:pPr>
        <w:ind w:right="-1"/>
        <w:rPr>
          <w:rFonts w:ascii="VELUX Transform" w:eastAsia="Calibri" w:hAnsi="VELUX Transform" w:cs="Times New Roman"/>
          <w:b/>
          <w:lang w:val="de-CH"/>
        </w:rPr>
      </w:pPr>
      <w:r w:rsidRPr="00AB13EA">
        <w:rPr>
          <w:rFonts w:ascii="VELUX Transform" w:eastAsia="Calibri" w:hAnsi="VELUX Transform" w:cs="Times New Roman"/>
          <w:b/>
          <w:lang w:val="de-CH"/>
        </w:rPr>
        <w:t>Bautafel</w:t>
      </w:r>
    </w:p>
    <w:tbl>
      <w:tblPr>
        <w:tblStyle w:val="Tabellenraster"/>
        <w:tblW w:w="0" w:type="auto"/>
        <w:tblLook w:val="04A0" w:firstRow="1" w:lastRow="0" w:firstColumn="1" w:lastColumn="0" w:noHBand="0" w:noVBand="1"/>
      </w:tblPr>
      <w:tblGrid>
        <w:gridCol w:w="2263"/>
        <w:gridCol w:w="7365"/>
      </w:tblGrid>
      <w:tr w:rsidR="00AB13EA" w:rsidRPr="00AB13EA" w14:paraId="4BC16DFD" w14:textId="77777777" w:rsidTr="00AB13EA">
        <w:tc>
          <w:tcPr>
            <w:tcW w:w="2263" w:type="dxa"/>
          </w:tcPr>
          <w:p w14:paraId="6EE25BC3" w14:textId="164F5AB7" w:rsidR="00AB13EA" w:rsidRPr="00AB13EA" w:rsidRDefault="00AB13EA" w:rsidP="00AB13EA">
            <w:pPr>
              <w:ind w:right="-1"/>
              <w:rPr>
                <w:rFonts w:ascii="VELUX Transform" w:eastAsia="Calibri" w:hAnsi="VELUX Transform"/>
                <w:b/>
                <w:sz w:val="22"/>
                <w:szCs w:val="22"/>
                <w:lang w:val="de-CH"/>
              </w:rPr>
            </w:pPr>
            <w:r w:rsidRPr="00AB13EA">
              <w:rPr>
                <w:rFonts w:ascii="VELUX Transform" w:eastAsia="Calibri" w:hAnsi="VELUX Transform"/>
                <w:b/>
                <w:sz w:val="22"/>
                <w:szCs w:val="22"/>
                <w:lang w:val="de-CH"/>
              </w:rPr>
              <w:t>Projekt</w:t>
            </w:r>
          </w:p>
        </w:tc>
        <w:tc>
          <w:tcPr>
            <w:tcW w:w="7365" w:type="dxa"/>
          </w:tcPr>
          <w:p w14:paraId="7CE72D4A" w14:textId="62F59B68"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Umbau Dachgeschoss-Maisonette-Wohnung</w:t>
            </w:r>
          </w:p>
        </w:tc>
      </w:tr>
      <w:tr w:rsidR="00AB13EA" w:rsidRPr="00AB13EA" w14:paraId="6C95403E" w14:textId="77777777" w:rsidTr="00AB13EA">
        <w:tc>
          <w:tcPr>
            <w:tcW w:w="2263" w:type="dxa"/>
          </w:tcPr>
          <w:p w14:paraId="56A5515C" w14:textId="75DC62A8" w:rsidR="00AB13EA" w:rsidRPr="00AB13EA" w:rsidRDefault="00AB13EA" w:rsidP="00AB13EA">
            <w:pPr>
              <w:ind w:right="-1"/>
              <w:rPr>
                <w:rFonts w:ascii="VELUX Transform" w:eastAsia="Calibri" w:hAnsi="VELUX Transform"/>
                <w:b/>
                <w:sz w:val="22"/>
                <w:szCs w:val="22"/>
                <w:lang w:val="de-CH"/>
              </w:rPr>
            </w:pPr>
            <w:r w:rsidRPr="00AB13EA">
              <w:rPr>
                <w:rFonts w:ascii="VELUX Transform" w:eastAsia="Calibri" w:hAnsi="VELUX Transform"/>
                <w:b/>
                <w:sz w:val="22"/>
                <w:szCs w:val="22"/>
                <w:lang w:val="de-CH"/>
              </w:rPr>
              <w:t>Standort</w:t>
            </w:r>
          </w:p>
        </w:tc>
        <w:tc>
          <w:tcPr>
            <w:tcW w:w="7365" w:type="dxa"/>
          </w:tcPr>
          <w:p w14:paraId="1F2F1715" w14:textId="0E94D948"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Düsseldorf (DE)</w:t>
            </w:r>
          </w:p>
        </w:tc>
      </w:tr>
      <w:tr w:rsidR="00AB13EA" w:rsidRPr="00AB13EA" w14:paraId="525818FA" w14:textId="77777777" w:rsidTr="00AB13EA">
        <w:tc>
          <w:tcPr>
            <w:tcW w:w="2263" w:type="dxa"/>
          </w:tcPr>
          <w:p w14:paraId="34CE6C88" w14:textId="42302C3B" w:rsidR="00AB13EA" w:rsidRPr="00AB13EA" w:rsidRDefault="00AB13EA" w:rsidP="00AB13EA">
            <w:pPr>
              <w:ind w:right="-1"/>
              <w:rPr>
                <w:rFonts w:ascii="VELUX Transform" w:eastAsia="Calibri" w:hAnsi="VELUX Transform"/>
                <w:b/>
                <w:sz w:val="22"/>
                <w:szCs w:val="22"/>
                <w:lang w:val="de-CH"/>
              </w:rPr>
            </w:pPr>
            <w:r w:rsidRPr="00AB13EA">
              <w:rPr>
                <w:rFonts w:ascii="VELUX Transform" w:eastAsia="Calibri" w:hAnsi="VELUX Transform"/>
                <w:b/>
                <w:sz w:val="22"/>
                <w:szCs w:val="22"/>
                <w:lang w:val="de-CH"/>
              </w:rPr>
              <w:t>Baujahr</w:t>
            </w:r>
          </w:p>
        </w:tc>
        <w:tc>
          <w:tcPr>
            <w:tcW w:w="7365" w:type="dxa"/>
          </w:tcPr>
          <w:p w14:paraId="6E26675C" w14:textId="53E3DE41"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2020/21</w:t>
            </w:r>
          </w:p>
        </w:tc>
      </w:tr>
      <w:tr w:rsidR="00AB13EA" w:rsidRPr="00AB13EA" w14:paraId="56707BAF" w14:textId="77777777" w:rsidTr="00AB13EA">
        <w:tc>
          <w:tcPr>
            <w:tcW w:w="2263" w:type="dxa"/>
          </w:tcPr>
          <w:p w14:paraId="18C2FFAC" w14:textId="37C0133E" w:rsidR="00AB13EA" w:rsidRPr="00AB13EA" w:rsidRDefault="00AB13EA" w:rsidP="00AB13EA">
            <w:pPr>
              <w:ind w:right="-1"/>
              <w:rPr>
                <w:rFonts w:ascii="VELUX Transform" w:eastAsia="Calibri" w:hAnsi="VELUX Transform"/>
                <w:b/>
                <w:sz w:val="22"/>
                <w:szCs w:val="22"/>
                <w:lang w:val="de-CH"/>
              </w:rPr>
            </w:pPr>
            <w:r w:rsidRPr="00AB13EA">
              <w:rPr>
                <w:rFonts w:ascii="VELUX Transform" w:eastAsia="Calibri" w:hAnsi="VELUX Transform"/>
                <w:b/>
                <w:sz w:val="22"/>
                <w:szCs w:val="22"/>
                <w:lang w:val="de-CH"/>
              </w:rPr>
              <w:t>Dauer</w:t>
            </w:r>
          </w:p>
        </w:tc>
        <w:tc>
          <w:tcPr>
            <w:tcW w:w="7365" w:type="dxa"/>
          </w:tcPr>
          <w:p w14:paraId="0BD71C97" w14:textId="5B500BEC"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5 Monate</w:t>
            </w:r>
          </w:p>
        </w:tc>
      </w:tr>
      <w:tr w:rsidR="00AB13EA" w:rsidRPr="00AB13EA" w14:paraId="6035B8B0" w14:textId="77777777" w:rsidTr="00AB13EA">
        <w:tc>
          <w:tcPr>
            <w:tcW w:w="2263" w:type="dxa"/>
          </w:tcPr>
          <w:p w14:paraId="3445D692" w14:textId="3A3F833B" w:rsidR="00AB13EA" w:rsidRPr="00AB13EA" w:rsidRDefault="00AB13EA" w:rsidP="00AB13EA">
            <w:pPr>
              <w:ind w:right="-1"/>
              <w:rPr>
                <w:rFonts w:ascii="VELUX Transform" w:eastAsia="Calibri" w:hAnsi="VELUX Transform"/>
                <w:b/>
                <w:sz w:val="22"/>
                <w:szCs w:val="22"/>
                <w:lang w:val="de-CH"/>
              </w:rPr>
            </w:pPr>
            <w:r w:rsidRPr="00AB13EA">
              <w:rPr>
                <w:rFonts w:ascii="VELUX Transform" w:eastAsia="Calibri" w:hAnsi="VELUX Transform"/>
                <w:b/>
                <w:sz w:val="22"/>
                <w:szCs w:val="22"/>
                <w:lang w:val="de-CH"/>
              </w:rPr>
              <w:t>Velux Produkte</w:t>
            </w:r>
          </w:p>
        </w:tc>
        <w:tc>
          <w:tcPr>
            <w:tcW w:w="7365" w:type="dxa"/>
          </w:tcPr>
          <w:p w14:paraId="1D126DCC" w14:textId="77777777"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Küchenbereich:</w:t>
            </w:r>
          </w:p>
          <w:p w14:paraId="079A7FEA" w14:textId="77777777" w:rsidR="00AB13EA" w:rsidRPr="00AB13EA" w:rsidRDefault="00AB13EA" w:rsidP="00AB13EA">
            <w:pPr>
              <w:pStyle w:val="Listenabsatz"/>
              <w:numPr>
                <w:ilvl w:val="0"/>
                <w:numId w:val="2"/>
              </w:numPr>
              <w:spacing w:line="240" w:lineRule="auto"/>
              <w:ind w:right="-1"/>
              <w:rPr>
                <w:rFonts w:ascii="VELUX Transform" w:eastAsia="Calibri" w:hAnsi="VELUX Transform"/>
                <w:sz w:val="22"/>
                <w:szCs w:val="22"/>
                <w:lang w:val="de-CH"/>
              </w:rPr>
            </w:pPr>
            <w:r w:rsidRPr="00AB13EA">
              <w:rPr>
                <w:rFonts w:ascii="VELUX Transform" w:eastAsia="Calibri" w:hAnsi="VELUX Transform"/>
                <w:sz w:val="22"/>
                <w:szCs w:val="22"/>
                <w:lang w:val="de-CH"/>
              </w:rPr>
              <w:t>Velux Flachdach-Fenster, elektrisch</w:t>
            </w:r>
          </w:p>
          <w:p w14:paraId="4CF526E2" w14:textId="77777777" w:rsidR="00AB13EA" w:rsidRPr="00AB13EA" w:rsidRDefault="00AB13EA" w:rsidP="00AB13EA">
            <w:pPr>
              <w:pStyle w:val="Listenabsatz"/>
              <w:numPr>
                <w:ilvl w:val="0"/>
                <w:numId w:val="2"/>
              </w:numPr>
              <w:spacing w:line="240" w:lineRule="auto"/>
              <w:ind w:right="-1"/>
              <w:rPr>
                <w:rFonts w:ascii="VELUX Transform" w:eastAsia="Calibri" w:hAnsi="VELUX Transform"/>
                <w:sz w:val="22"/>
                <w:szCs w:val="22"/>
                <w:lang w:val="de-CH"/>
              </w:rPr>
            </w:pPr>
            <w:r w:rsidRPr="00AB13EA">
              <w:rPr>
                <w:rFonts w:ascii="VELUX Transform" w:eastAsia="Calibri" w:hAnsi="VELUX Transform"/>
                <w:sz w:val="22"/>
                <w:szCs w:val="22"/>
                <w:lang w:val="de-CH"/>
              </w:rPr>
              <w:t>Velux Hitzeschutz-Markisette Tageslicht</w:t>
            </w:r>
          </w:p>
          <w:p w14:paraId="7205B32C" w14:textId="77777777"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Sofaecke:</w:t>
            </w:r>
          </w:p>
          <w:p w14:paraId="6A257547" w14:textId="77777777" w:rsidR="00AB13EA" w:rsidRPr="00AB13EA" w:rsidRDefault="00AB13EA" w:rsidP="00AB13EA">
            <w:pPr>
              <w:pStyle w:val="Listenabsatz"/>
              <w:numPr>
                <w:ilvl w:val="0"/>
                <w:numId w:val="2"/>
              </w:numPr>
              <w:spacing w:line="240" w:lineRule="auto"/>
              <w:ind w:right="-1"/>
              <w:rPr>
                <w:rFonts w:ascii="VELUX Transform" w:eastAsia="Calibri" w:hAnsi="VELUX Transform"/>
                <w:sz w:val="22"/>
                <w:szCs w:val="22"/>
                <w:lang w:val="de-CH"/>
              </w:rPr>
            </w:pPr>
            <w:r w:rsidRPr="00AB13EA">
              <w:rPr>
                <w:rFonts w:ascii="VELUX Transform" w:eastAsia="Calibri" w:hAnsi="VELUX Transform"/>
                <w:sz w:val="22"/>
                <w:szCs w:val="22"/>
                <w:lang w:val="de-CH"/>
              </w:rPr>
              <w:t>2x Velux Klapp-Schwingfenster (114 x 140 cm)</w:t>
            </w:r>
          </w:p>
          <w:p w14:paraId="02DC0741" w14:textId="77777777"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Treppenaufgang</w:t>
            </w:r>
          </w:p>
          <w:p w14:paraId="1764B3B1" w14:textId="77777777" w:rsidR="00AB13EA" w:rsidRPr="00AB13EA" w:rsidRDefault="00AB13EA" w:rsidP="00AB13EA">
            <w:pPr>
              <w:pStyle w:val="Listenabsatz"/>
              <w:numPr>
                <w:ilvl w:val="0"/>
                <w:numId w:val="2"/>
              </w:numPr>
              <w:spacing w:line="240" w:lineRule="auto"/>
              <w:ind w:right="-1"/>
              <w:rPr>
                <w:rFonts w:ascii="VELUX Transform" w:eastAsia="Calibri" w:hAnsi="VELUX Transform"/>
                <w:sz w:val="22"/>
                <w:szCs w:val="22"/>
                <w:lang w:val="de-CH"/>
              </w:rPr>
            </w:pPr>
            <w:r w:rsidRPr="00AB13EA">
              <w:rPr>
                <w:rFonts w:ascii="VELUX Transform" w:eastAsia="Calibri" w:hAnsi="VELUX Transform"/>
                <w:sz w:val="22"/>
                <w:szCs w:val="22"/>
                <w:lang w:val="de-CH"/>
              </w:rPr>
              <w:t>2x Velux Klapp-Schwingfenster (114 x 140 cm)</w:t>
            </w:r>
          </w:p>
          <w:p w14:paraId="445167F2" w14:textId="77777777" w:rsidR="00AB13EA" w:rsidRPr="00AB13EA" w:rsidRDefault="00AB13EA" w:rsidP="00AB13EA">
            <w:pPr>
              <w:ind w:right="-1"/>
              <w:rPr>
                <w:rFonts w:ascii="VELUX Transform" w:eastAsia="Calibri" w:hAnsi="VELUX Transform"/>
                <w:sz w:val="22"/>
                <w:szCs w:val="22"/>
                <w:lang w:val="de-CH"/>
              </w:rPr>
            </w:pPr>
          </w:p>
          <w:p w14:paraId="76456B63" w14:textId="1C825226" w:rsidR="00AB13EA" w:rsidRPr="00AB13EA" w:rsidRDefault="00AB13EA" w:rsidP="00AB13EA">
            <w:pPr>
              <w:ind w:right="-1"/>
              <w:rPr>
                <w:rFonts w:ascii="VELUX Transform" w:eastAsia="Calibri" w:hAnsi="VELUX Transform"/>
                <w:sz w:val="22"/>
                <w:szCs w:val="22"/>
                <w:lang w:val="de-CH"/>
              </w:rPr>
            </w:pPr>
            <w:r w:rsidRPr="00AB13EA">
              <w:rPr>
                <w:rFonts w:ascii="VELUX Transform" w:eastAsia="Calibri" w:hAnsi="VELUX Transform"/>
                <w:sz w:val="22"/>
                <w:szCs w:val="22"/>
                <w:lang w:val="de-CH"/>
              </w:rPr>
              <w:t>Alle Velux Dachfenster in Kunststoff-Ausführung und mit solarbetriebenen Rollläden ausgestattet.</w:t>
            </w:r>
          </w:p>
        </w:tc>
      </w:tr>
    </w:tbl>
    <w:p w14:paraId="3E9097F8" w14:textId="4C22DB90" w:rsidR="00AB13EA" w:rsidRDefault="00AB13EA" w:rsidP="00CE6E13">
      <w:pPr>
        <w:ind w:right="-1"/>
        <w:rPr>
          <w:rFonts w:ascii="VELUX Transform" w:eastAsia="Calibri" w:hAnsi="VELUX Transform" w:cs="Times New Roman"/>
          <w:lang w:val="de-CH"/>
        </w:rPr>
      </w:pPr>
    </w:p>
    <w:p w14:paraId="704DEE50" w14:textId="77777777" w:rsidR="00AB13EA" w:rsidRDefault="00AB13EA" w:rsidP="00CE6E13">
      <w:pPr>
        <w:ind w:right="-1"/>
        <w:rPr>
          <w:rFonts w:ascii="VELUX Transform" w:eastAsia="Calibri" w:hAnsi="VELUX Transform" w:cs="Times New Roman"/>
          <w:lang w:val="de-CH"/>
        </w:rPr>
      </w:pPr>
      <w:bookmarkStart w:id="0" w:name="_GoBack"/>
      <w:bookmarkEnd w:id="0"/>
    </w:p>
    <w:p w14:paraId="39489E52" w14:textId="79357CF4" w:rsidR="00807EB1" w:rsidRDefault="00AF3D3F" w:rsidP="00AB13EA">
      <w:pPr>
        <w:pBdr>
          <w:bottom w:val="single" w:sz="4" w:space="1" w:color="auto"/>
        </w:pBdr>
        <w:ind w:right="-1"/>
        <w:rPr>
          <w:rFonts w:ascii="VELUX Transform" w:hAnsi="VELUX Transform"/>
          <w:bCs/>
          <w:iCs/>
          <w:lang w:val="de-CH"/>
        </w:rPr>
      </w:pPr>
      <w:r>
        <w:rPr>
          <w:rFonts w:ascii="VELUX Transform" w:hAnsi="VELUX Transform"/>
          <w:bCs/>
          <w:iCs/>
          <w:lang w:val="de-CH"/>
        </w:rPr>
        <w:lastRenderedPageBreak/>
        <w:t xml:space="preserve">Bildmaterial finden Sie auf dem </w:t>
      </w:r>
      <w:hyperlink r:id="rId11" w:history="1">
        <w:r w:rsidRPr="00AB13EA">
          <w:rPr>
            <w:rStyle w:val="Hyperlink"/>
            <w:rFonts w:ascii="VELUX Transform" w:hAnsi="VELUX Transform"/>
            <w:bCs/>
            <w:iCs/>
            <w:highlight w:val="yellow"/>
            <w:lang w:val="de-CH"/>
          </w:rPr>
          <w:t xml:space="preserve">Velux </w:t>
        </w:r>
        <w:proofErr w:type="spellStart"/>
        <w:r w:rsidRPr="00AB13EA">
          <w:rPr>
            <w:rStyle w:val="Hyperlink"/>
            <w:rFonts w:ascii="VELUX Transform" w:hAnsi="VELUX Transform"/>
            <w:bCs/>
            <w:iCs/>
            <w:highlight w:val="yellow"/>
            <w:lang w:val="de-CH"/>
          </w:rPr>
          <w:t>Newsroom</w:t>
        </w:r>
        <w:proofErr w:type="spellEnd"/>
      </w:hyperlink>
      <w:r w:rsidRPr="00AB13EA">
        <w:rPr>
          <w:rFonts w:ascii="VELUX Transform" w:hAnsi="VELUX Transform"/>
          <w:bCs/>
          <w:iCs/>
          <w:highlight w:val="yellow"/>
          <w:lang w:val="de-CH"/>
        </w:rPr>
        <w:t>.</w:t>
      </w:r>
    </w:p>
    <w:p w14:paraId="4C864612" w14:textId="1EA3E6D8" w:rsidR="002F6BB8" w:rsidRDefault="002F6BB8" w:rsidP="00BB48C1">
      <w:pPr>
        <w:pBdr>
          <w:bottom w:val="single" w:sz="4" w:space="1" w:color="auto"/>
        </w:pBdr>
        <w:ind w:right="-1"/>
        <w:rPr>
          <w:rFonts w:ascii="VELUX Transform" w:hAnsi="VELUX Transform"/>
          <w:bCs/>
          <w:iCs/>
          <w:lang w:val="de-CH"/>
        </w:rPr>
      </w:pPr>
    </w:p>
    <w:p w14:paraId="19CC1099" w14:textId="60C071A0" w:rsidR="00BB48C1" w:rsidRPr="00C4022C" w:rsidRDefault="00BB48C1" w:rsidP="00BB48C1">
      <w:pPr>
        <w:spacing w:line="240" w:lineRule="auto"/>
        <w:ind w:right="-1"/>
        <w:textAlignment w:val="baseline"/>
        <w:rPr>
          <w:rFonts w:ascii="VELUX Transform" w:hAnsi="VELUX Transform" w:cs="Segoe UI"/>
          <w:sz w:val="18"/>
          <w:szCs w:val="18"/>
          <w:lang w:val="de-CH" w:eastAsia="zh-CN"/>
        </w:rPr>
      </w:pPr>
      <w:r w:rsidRPr="00C4022C">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C4022C" w14:paraId="6DA6FC9D" w14:textId="77777777" w:rsidTr="00BB48C1">
        <w:trPr>
          <w:trHeight w:val="1673"/>
        </w:trPr>
        <w:tc>
          <w:tcPr>
            <w:tcW w:w="6096" w:type="dxa"/>
            <w:tcBorders>
              <w:top w:val="nil"/>
              <w:left w:val="nil"/>
              <w:bottom w:val="nil"/>
              <w:right w:val="nil"/>
            </w:tcBorders>
            <w:hideMark/>
          </w:tcPr>
          <w:p w14:paraId="44A57388" w14:textId="77777777" w:rsidR="00BB48C1" w:rsidRPr="00C4022C" w:rsidRDefault="00BB48C1" w:rsidP="00BB48C1">
            <w:pPr>
              <w:spacing w:after="0" w:line="240" w:lineRule="auto"/>
              <w:ind w:right="-994"/>
              <w:rPr>
                <w:rFonts w:ascii="VELUX Transform" w:hAnsi="VELUX Transform" w:cs="Arial"/>
                <w:sz w:val="20"/>
                <w:szCs w:val="20"/>
                <w:lang w:val="de-CH"/>
              </w:rPr>
            </w:pPr>
            <w:r w:rsidRPr="00C4022C">
              <w:rPr>
                <w:rFonts w:ascii="VELUX Transform" w:hAnsi="VELUX Transform" w:cs="Arial"/>
                <w:sz w:val="20"/>
                <w:szCs w:val="20"/>
                <w:lang w:val="de-CH"/>
              </w:rPr>
              <w:t>Velux Deutschland, Österreich &amp; Schweiz</w:t>
            </w:r>
          </w:p>
          <w:p w14:paraId="1A4DF9D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Public Relations </w:t>
            </w:r>
          </w:p>
          <w:p w14:paraId="3C770B0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Maik Seete </w:t>
            </w:r>
          </w:p>
          <w:p w14:paraId="3DEF7F96"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proofErr w:type="spellStart"/>
            <w:r w:rsidRPr="00C4022C">
              <w:rPr>
                <w:rFonts w:ascii="VELUX Transform" w:hAnsi="VELUX Transform" w:cs="Arial"/>
                <w:sz w:val="20"/>
                <w:szCs w:val="20"/>
                <w:lang w:val="de-CH" w:eastAsia="zh-CN"/>
              </w:rPr>
              <w:t>Gazellenkamp</w:t>
            </w:r>
            <w:proofErr w:type="spellEnd"/>
            <w:r w:rsidRPr="00C4022C">
              <w:rPr>
                <w:rFonts w:ascii="VELUX Transform" w:hAnsi="VELUX Transform" w:cs="Arial"/>
                <w:sz w:val="20"/>
                <w:szCs w:val="20"/>
                <w:lang w:val="de-CH" w:eastAsia="zh-CN"/>
              </w:rPr>
              <w:t xml:space="preserve"> 168 </w:t>
            </w:r>
          </w:p>
          <w:p w14:paraId="27FE681F"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22502 Hamburg  </w:t>
            </w:r>
          </w:p>
          <w:p w14:paraId="65ED43CD"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Tel.: +49 (040) 5 47 07-4 66 </w:t>
            </w:r>
          </w:p>
          <w:p w14:paraId="5A4F07CE" w14:textId="539E15C0" w:rsidR="00BB48C1" w:rsidRPr="00B707E2" w:rsidRDefault="00BB48C1" w:rsidP="00BB48C1">
            <w:pPr>
              <w:spacing w:after="0" w:line="240" w:lineRule="auto"/>
              <w:ind w:right="-994"/>
              <w:textAlignment w:val="baseline"/>
              <w:rPr>
                <w:rFonts w:ascii="VELUX Transform" w:hAnsi="VELUX Transform" w:cs="Arial"/>
                <w:sz w:val="20"/>
                <w:szCs w:val="20"/>
                <w:lang w:val="fr-CH" w:eastAsia="zh-CN"/>
              </w:rPr>
            </w:pPr>
            <w:r w:rsidRPr="00B707E2">
              <w:rPr>
                <w:rFonts w:ascii="VELUX Transform" w:hAnsi="VELUX Transform" w:cs="Arial"/>
                <w:sz w:val="20"/>
                <w:szCs w:val="20"/>
                <w:lang w:val="fr-CH" w:eastAsia="zh-CN"/>
              </w:rPr>
              <w:t xml:space="preserve">Mail: </w:t>
            </w:r>
            <w:hyperlink r:id="rId12" w:history="1">
              <w:r w:rsidR="00B201C6" w:rsidRPr="00B707E2">
                <w:rPr>
                  <w:rStyle w:val="Hyperlink"/>
                  <w:rFonts w:ascii="VELUX Transform" w:hAnsi="VELUX Transform" w:cs="Arial"/>
                  <w:sz w:val="20"/>
                  <w:szCs w:val="20"/>
                  <w:lang w:val="fr-CH" w:eastAsia="zh-CN"/>
                </w:rPr>
                <w:t>maik.seete@velux.com</w:t>
              </w:r>
            </w:hyperlink>
            <w:r w:rsidRPr="00B707E2">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proofErr w:type="spellStart"/>
            <w:r w:rsidRPr="00C4022C">
              <w:rPr>
                <w:rFonts w:ascii="VELUX Transform" w:hAnsi="VELUX Transform" w:cs="Arial"/>
                <w:sz w:val="20"/>
                <w:szCs w:val="20"/>
                <w:lang w:val="de-CH" w:eastAsia="zh-CN"/>
              </w:rPr>
              <w:t>PRfact</w:t>
            </w:r>
            <w:proofErr w:type="spellEnd"/>
            <w:r w:rsidRPr="00C4022C">
              <w:rPr>
                <w:rFonts w:ascii="VELUX Transform" w:hAnsi="VELUX Transform" w:cs="Arial"/>
                <w:sz w:val="20"/>
                <w:szCs w:val="20"/>
                <w:lang w:val="de-CH" w:eastAsia="zh-CN"/>
              </w:rPr>
              <w:t xml:space="preserve"> AG </w:t>
            </w:r>
          </w:p>
          <w:p w14:paraId="74AC262F"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Samuel Bürki </w:t>
            </w:r>
          </w:p>
          <w:p w14:paraId="0B41CCB1"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Seefeldstrasse 229  </w:t>
            </w:r>
          </w:p>
          <w:p w14:paraId="76566043"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8008 Zürich  </w:t>
            </w:r>
          </w:p>
          <w:p w14:paraId="6AB7F2DB"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Telefon +41 43 322 01 10 </w:t>
            </w:r>
          </w:p>
          <w:p w14:paraId="2DECB9F7" w14:textId="2A995AEC" w:rsidR="00BB48C1" w:rsidRPr="00C4022C" w:rsidRDefault="00CE6E13" w:rsidP="00BB48C1">
            <w:pPr>
              <w:spacing w:after="0" w:line="240" w:lineRule="auto"/>
              <w:ind w:right="-994"/>
              <w:textAlignment w:val="baseline"/>
              <w:rPr>
                <w:rFonts w:ascii="VELUX Transform" w:hAnsi="VELUX Transform" w:cs="Arial"/>
                <w:sz w:val="20"/>
                <w:szCs w:val="20"/>
                <w:lang w:val="de-CH" w:eastAsia="zh-CN"/>
              </w:rPr>
            </w:pPr>
            <w:hyperlink r:id="rId13" w:history="1">
              <w:r w:rsidR="00775FE3" w:rsidRPr="00C4022C">
                <w:rPr>
                  <w:rStyle w:val="Hyperlink"/>
                  <w:rFonts w:ascii="VELUX Transform" w:hAnsi="VELUX Transform" w:cs="Arial"/>
                  <w:sz w:val="20"/>
                  <w:szCs w:val="20"/>
                  <w:lang w:val="de-CH" w:eastAsia="zh-CN"/>
                </w:rPr>
                <w:t>velux@prfact.ch</w:t>
              </w:r>
            </w:hyperlink>
          </w:p>
        </w:tc>
      </w:tr>
    </w:tbl>
    <w:p w14:paraId="3A36029B" w14:textId="77777777" w:rsidR="00BB48C1" w:rsidRPr="00C4022C"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2BCBACC7" w14:textId="77777777" w:rsidR="00AF3D3F" w:rsidRDefault="00AF3D3F" w:rsidP="00B8020A">
      <w:pPr>
        <w:spacing w:line="240" w:lineRule="auto"/>
        <w:ind w:right="-1"/>
        <w:jc w:val="both"/>
        <w:rPr>
          <w:rFonts w:ascii="VELUX Transform" w:hAnsi="VELUX Transform" w:cs="Arial"/>
          <w:b/>
          <w:bCs/>
          <w:color w:val="000000" w:themeColor="text1"/>
          <w:sz w:val="20"/>
          <w:szCs w:val="20"/>
          <w:lang w:val="de-CH"/>
        </w:rPr>
      </w:pPr>
    </w:p>
    <w:p w14:paraId="171336A3" w14:textId="43804B0B" w:rsidR="00B8020A" w:rsidRPr="00C4022C" w:rsidRDefault="00B8020A" w:rsidP="00B8020A">
      <w:pPr>
        <w:spacing w:line="240" w:lineRule="auto"/>
        <w:ind w:right="-1"/>
        <w:jc w:val="both"/>
        <w:rPr>
          <w:rFonts w:ascii="VELUX Transform" w:hAnsi="VELUX Transform" w:cs="Arial"/>
          <w:b/>
          <w:bCs/>
          <w:color w:val="000000" w:themeColor="text1"/>
          <w:sz w:val="20"/>
          <w:szCs w:val="20"/>
          <w:lang w:val="de-CH"/>
        </w:rPr>
      </w:pPr>
      <w:r w:rsidRPr="00C4022C">
        <w:rPr>
          <w:rFonts w:ascii="VELUX Transform" w:hAnsi="VELUX Transform" w:cs="Arial"/>
          <w:b/>
          <w:bCs/>
          <w:color w:val="000000" w:themeColor="text1"/>
          <w:sz w:val="20"/>
          <w:szCs w:val="20"/>
          <w:lang w:val="de-CH"/>
        </w:rPr>
        <w:t>Über die Velux Schweiz AG</w:t>
      </w:r>
    </w:p>
    <w:p w14:paraId="5723D1DF" w14:textId="77777777" w:rsidR="00B8020A" w:rsidRPr="00C4022C" w:rsidRDefault="00B8020A" w:rsidP="00B8020A">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C4022C">
        <w:rPr>
          <w:rFonts w:ascii="VELUX Transform" w:hAnsi="VELUX Transform" w:cs="Arial"/>
          <w:bCs/>
          <w:color w:val="000000" w:themeColor="text1"/>
          <w:sz w:val="20"/>
          <w:szCs w:val="20"/>
          <w:lang w:val="de-CH"/>
        </w:rPr>
        <w:t>Mitarbeiter:innen</w:t>
      </w:r>
      <w:proofErr w:type="spellEnd"/>
      <w:proofErr w:type="gramEnd"/>
      <w:r w:rsidRPr="00C4022C">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6B1F9576" w14:textId="3C17AF67" w:rsidR="006B45CC" w:rsidRDefault="00B8020A"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2D929309" w:rsidR="00BB48C1" w:rsidRPr="00C4022C"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Weitere Informationen unter </w:t>
      </w:r>
      <w:hyperlink r:id="rId14" w:history="1">
        <w:r w:rsidRPr="00C4022C">
          <w:rPr>
            <w:rStyle w:val="Hyperlink"/>
            <w:rFonts w:ascii="VELUX Transform" w:hAnsi="VELUX Transform" w:cs="Arial"/>
            <w:bCs/>
            <w:sz w:val="20"/>
            <w:szCs w:val="20"/>
            <w:lang w:val="de-CH"/>
          </w:rPr>
          <w:t>www.velux.ch</w:t>
        </w:r>
      </w:hyperlink>
    </w:p>
    <w:p w14:paraId="04AE74BF" w14:textId="6786ECC5" w:rsidR="00565171"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Pressetexte sowie druckfähiges Bildmaterial u.v.m. stehen im Velux Presseforum unter </w:t>
      </w:r>
      <w:hyperlink r:id="rId15" w:history="1">
        <w:r w:rsidRPr="00C4022C">
          <w:rPr>
            <w:rStyle w:val="Hyperlink"/>
            <w:rFonts w:ascii="VELUX Transform" w:hAnsi="VELUX Transform" w:cs="Arial"/>
            <w:bCs/>
            <w:sz w:val="20"/>
            <w:szCs w:val="20"/>
            <w:lang w:val="de-CH"/>
          </w:rPr>
          <w:t>presse.velux.ch</w:t>
        </w:r>
      </w:hyperlink>
      <w:r w:rsidRPr="00C4022C">
        <w:rPr>
          <w:rFonts w:ascii="VELUX Transform" w:hAnsi="VELUX Transform" w:cs="Arial"/>
          <w:bCs/>
          <w:color w:val="000000" w:themeColor="text1"/>
          <w:sz w:val="20"/>
          <w:szCs w:val="20"/>
          <w:lang w:val="de-CH"/>
        </w:rPr>
        <w:t xml:space="preserve"> zum Download bereit.</w:t>
      </w:r>
    </w:p>
    <w:p w14:paraId="3AB94857" w14:textId="77777777" w:rsidR="00AB13EA" w:rsidRPr="00AB13EA" w:rsidRDefault="00565171" w:rsidP="00AB13EA">
      <w:pPr>
        <w:rPr>
          <w:rFonts w:ascii="VELUX Transform Headline" w:hAnsi="VELUX Transform Headline" w:cs="Arial"/>
          <w:b/>
          <w:bCs/>
          <w:sz w:val="20"/>
          <w:szCs w:val="20"/>
        </w:rPr>
      </w:pPr>
      <w:r>
        <w:rPr>
          <w:rFonts w:ascii="VELUX Transform" w:hAnsi="VELUX Transform" w:cs="Arial"/>
          <w:bCs/>
          <w:color w:val="000000" w:themeColor="text1"/>
          <w:sz w:val="20"/>
          <w:szCs w:val="20"/>
          <w:lang w:val="de-CH"/>
        </w:rPr>
        <w:br w:type="page"/>
      </w:r>
      <w:r w:rsidR="00AB13EA" w:rsidRPr="00AB13EA">
        <w:rPr>
          <w:rFonts w:ascii="VELUX Transform Headline" w:hAnsi="VELUX Transform Headline" w:cs="Arial"/>
          <w:b/>
          <w:bCs/>
          <w:sz w:val="20"/>
          <w:szCs w:val="20"/>
        </w:rPr>
        <w:lastRenderedPageBreak/>
        <w:t>Bildmaterial</w:t>
      </w:r>
    </w:p>
    <w:p w14:paraId="711909CB" w14:textId="77777777" w:rsidR="00AB13EA" w:rsidRPr="00AB13EA" w:rsidRDefault="00AB13EA" w:rsidP="00AB13EA">
      <w:pPr>
        <w:rPr>
          <w:rFonts w:ascii="VELUX Transform Headline" w:hAnsi="VELUX Transform Headline" w:cs="Arial"/>
          <w:b/>
          <w:bCs/>
          <w:noProof/>
          <w:sz w:val="20"/>
          <w:szCs w:val="20"/>
        </w:rPr>
      </w:pPr>
      <w:r w:rsidRPr="00AB13EA">
        <w:rPr>
          <w:rFonts w:ascii="VELUX Transform Headline" w:hAnsi="VELUX Transform Headline"/>
          <w:noProof/>
          <w:sz w:val="20"/>
          <w:szCs w:val="20"/>
          <w:lang w:val="de-CH" w:eastAsia="de-CH"/>
        </w:rPr>
        <w:drawing>
          <wp:inline distT="0" distB="0" distL="0" distR="0" wp14:anchorId="4ECF02A6" wp14:editId="4841619B">
            <wp:extent cx="3841453" cy="2160000"/>
            <wp:effectExtent l="0" t="0" r="6985" b="0"/>
            <wp:docPr id="145108154" name="Grafik 3" descr="Ein Bild, das Gebäude, draußen, Dach,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8154" name="Grafik 3" descr="Ein Bild, das Gebäude, draußen, Dach, Fenster enthält.&#10;&#10;Automatisch generierte Beschreibun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841453" cy="2160000"/>
                    </a:xfrm>
                    <a:prstGeom prst="rect">
                      <a:avLst/>
                    </a:prstGeom>
                    <a:noFill/>
                    <a:ln>
                      <a:noFill/>
                    </a:ln>
                  </pic:spPr>
                </pic:pic>
              </a:graphicData>
            </a:graphic>
          </wp:inline>
        </w:drawing>
      </w:r>
    </w:p>
    <w:p w14:paraId="6899A8EE" w14:textId="77777777" w:rsidR="00AB13EA" w:rsidRPr="00AB13EA" w:rsidRDefault="00AB13EA" w:rsidP="00AB13EA">
      <w:pPr>
        <w:jc w:val="both"/>
        <w:rPr>
          <w:rFonts w:ascii="VELUX Transform Headline" w:hAnsi="VELUX Transform Headline" w:cs="Arial"/>
          <w:bCs/>
          <w:sz w:val="20"/>
          <w:szCs w:val="20"/>
        </w:rPr>
      </w:pPr>
      <w:r w:rsidRPr="00AB13EA">
        <w:rPr>
          <w:rFonts w:ascii="VELUX Transform Headline" w:hAnsi="VELUX Transform Headline" w:cs="Arial"/>
          <w:bCs/>
          <w:sz w:val="20"/>
          <w:szCs w:val="20"/>
        </w:rPr>
        <w:t>[Bild: velux_</w:t>
      </w:r>
      <w:r w:rsidRPr="00AB13EA">
        <w:rPr>
          <w:rFonts w:ascii="VELUX Transform Headline" w:hAnsi="VELUX Transform Headline"/>
          <w:sz w:val="20"/>
          <w:szCs w:val="20"/>
        </w:rPr>
        <w:t>seelhorst</w:t>
      </w:r>
      <w:r w:rsidRPr="00AB13EA">
        <w:rPr>
          <w:rFonts w:ascii="VELUX Transform Headline" w:hAnsi="VELUX Transform Headline" w:cs="Arial"/>
          <w:bCs/>
          <w:sz w:val="20"/>
          <w:szCs w:val="20"/>
        </w:rPr>
        <w:t>_5168687]</w:t>
      </w:r>
    </w:p>
    <w:p w14:paraId="69F299C9" w14:textId="1F9EF5FF" w:rsidR="00AB13EA" w:rsidRPr="00AB13EA" w:rsidRDefault="00AB13EA" w:rsidP="00AB13EA">
      <w:pPr>
        <w:jc w:val="both"/>
        <w:rPr>
          <w:rFonts w:ascii="VELUX Transform Headline" w:hAnsi="VELUX Transform Headline" w:cs="Arial"/>
          <w:bCs/>
          <w:sz w:val="20"/>
          <w:szCs w:val="20"/>
          <w:lang w:val="de-CH"/>
        </w:rPr>
      </w:pPr>
      <w:r w:rsidRPr="00AB13EA">
        <w:rPr>
          <w:rFonts w:ascii="VELUX Transform Headline" w:hAnsi="VELUX Transform Headline" w:cs="Arial"/>
          <w:bCs/>
          <w:sz w:val="20"/>
          <w:szCs w:val="20"/>
        </w:rPr>
        <w:t xml:space="preserve">Aus zwei Dachgeschoss-Maisonette-Wohnungen schufen </w:t>
      </w:r>
      <w:r w:rsidRPr="00AB13EA">
        <w:rPr>
          <w:rFonts w:ascii="VELUX Transform Headline" w:hAnsi="VELUX Transform Headline" w:cs="Arial"/>
          <w:bCs/>
          <w:sz w:val="20"/>
          <w:szCs w:val="20"/>
          <w:lang w:val="de-CH"/>
        </w:rPr>
        <w:t>Hannah und Matthias einen offenen und hellen Wohntraum über den Dächern Düsseldorfs. Die vier alten Dachfenster auf beiden Seiten des oberen Dachgeschosses wurden durch grö</w:t>
      </w:r>
      <w:r>
        <w:rPr>
          <w:rFonts w:ascii="VELUX Transform Headline" w:hAnsi="VELUX Transform Headline" w:cs="Arial"/>
          <w:bCs/>
          <w:sz w:val="20"/>
          <w:szCs w:val="20"/>
          <w:lang w:val="de-CH"/>
        </w:rPr>
        <w:t>ss</w:t>
      </w:r>
      <w:r w:rsidRPr="00AB13EA">
        <w:rPr>
          <w:rFonts w:ascii="VELUX Transform Headline" w:hAnsi="VELUX Transform Headline" w:cs="Arial"/>
          <w:bCs/>
          <w:sz w:val="20"/>
          <w:szCs w:val="20"/>
          <w:lang w:val="de-CH"/>
        </w:rPr>
        <w:t xml:space="preserve">ere Velux Dachfenster ausgetauscht und ein neues Flachdach-Fenster in der Gaube eingebaut. Sie sorgen neben den Fassadenfenstern der beiden Gauben für zusätzliches Tageslicht und traumhaften Ausblick auf die grüne Umgebung. </w:t>
      </w:r>
    </w:p>
    <w:p w14:paraId="1B02A05E" w14:textId="77777777" w:rsidR="00AB13EA" w:rsidRPr="00AB13EA" w:rsidRDefault="00AB13EA" w:rsidP="00AB13EA">
      <w:pPr>
        <w:jc w:val="both"/>
        <w:rPr>
          <w:rFonts w:ascii="VELUX Transform Headline" w:hAnsi="VELUX Transform Headline" w:cs="Arial"/>
          <w:bCs/>
          <w:sz w:val="20"/>
          <w:szCs w:val="20"/>
        </w:rPr>
      </w:pPr>
      <w:r w:rsidRPr="00AB13EA">
        <w:rPr>
          <w:rFonts w:ascii="VELUX Transform Headline" w:hAnsi="VELUX Transform Headline" w:cs="Arial"/>
          <w:bCs/>
          <w:sz w:val="20"/>
          <w:szCs w:val="20"/>
        </w:rPr>
        <w:t>Foto: Velux/ Klaus Knuffmann</w:t>
      </w:r>
    </w:p>
    <w:p w14:paraId="3E361F61" w14:textId="5FB4E3AE" w:rsidR="00565171" w:rsidRPr="00AB13EA" w:rsidRDefault="00565171">
      <w:pPr>
        <w:rPr>
          <w:rFonts w:ascii="VELUX Transform Headline" w:hAnsi="VELUX Transform Headline" w:cs="Arial"/>
          <w:bCs/>
          <w:color w:val="000000" w:themeColor="text1"/>
          <w:sz w:val="20"/>
          <w:szCs w:val="20"/>
          <w:lang w:val="de-CH"/>
        </w:rPr>
      </w:pPr>
    </w:p>
    <w:p w14:paraId="4DCFEEF4" w14:textId="77777777" w:rsidR="00AB13EA" w:rsidRPr="00AB13EA" w:rsidRDefault="00AB13EA" w:rsidP="00AB13EA">
      <w:pPr>
        <w:rPr>
          <w:rFonts w:ascii="VELUX Transform Headline" w:hAnsi="VELUX Transform Headline" w:cs="Arial"/>
          <w:b/>
          <w:bCs/>
          <w:noProof/>
          <w:sz w:val="20"/>
          <w:szCs w:val="20"/>
        </w:rPr>
      </w:pPr>
      <w:r w:rsidRPr="00AB13EA">
        <w:rPr>
          <w:rFonts w:ascii="VELUX Transform Headline" w:hAnsi="VELUX Transform Headline"/>
          <w:noProof/>
          <w:sz w:val="20"/>
          <w:szCs w:val="20"/>
          <w:lang w:val="de-CH" w:eastAsia="de-CH"/>
        </w:rPr>
        <w:drawing>
          <wp:inline distT="0" distB="0" distL="0" distR="0" wp14:anchorId="67943535" wp14:editId="7E523499">
            <wp:extent cx="3239409" cy="2160000"/>
            <wp:effectExtent l="0" t="0" r="0" b="0"/>
            <wp:docPr id="751494631" name="Grafik 2" descr="Ein Bild, das Boden, Im Haus, Gebäude,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94631" name="Grafik 2" descr="Ein Bild, das Boden, Im Haus, Gebäude, Inneneinrichtung enthält.&#10;&#10;Automatisch generierte Beschreibu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239409" cy="2160000"/>
                    </a:xfrm>
                    <a:prstGeom prst="rect">
                      <a:avLst/>
                    </a:prstGeom>
                    <a:noFill/>
                    <a:ln>
                      <a:noFill/>
                    </a:ln>
                  </pic:spPr>
                </pic:pic>
              </a:graphicData>
            </a:graphic>
          </wp:inline>
        </w:drawing>
      </w:r>
    </w:p>
    <w:p w14:paraId="3D0EE61A" w14:textId="77777777" w:rsidR="00AB13EA" w:rsidRPr="00AB13EA" w:rsidRDefault="00AB13EA" w:rsidP="00AB13EA">
      <w:pPr>
        <w:rPr>
          <w:rFonts w:ascii="VELUX Transform Headline" w:hAnsi="VELUX Transform Headline" w:cs="Arial"/>
          <w:bCs/>
          <w:sz w:val="20"/>
          <w:szCs w:val="20"/>
        </w:rPr>
      </w:pPr>
      <w:bookmarkStart w:id="1" w:name="_Hlk172644885"/>
      <w:r w:rsidRPr="00AB13EA">
        <w:rPr>
          <w:rFonts w:ascii="VELUX Transform Headline" w:hAnsi="VELUX Transform Headline" w:cs="Arial"/>
          <w:bCs/>
          <w:sz w:val="20"/>
          <w:szCs w:val="20"/>
        </w:rPr>
        <w:t>[Bild: velux_</w:t>
      </w:r>
      <w:r w:rsidRPr="00AB13EA">
        <w:rPr>
          <w:rFonts w:ascii="VELUX Transform Headline" w:hAnsi="VELUX Transform Headline"/>
          <w:sz w:val="20"/>
          <w:szCs w:val="20"/>
        </w:rPr>
        <w:t>seelhorst</w:t>
      </w:r>
      <w:r w:rsidRPr="00AB13EA">
        <w:rPr>
          <w:rFonts w:ascii="VELUX Transform Headline" w:hAnsi="VELUX Transform Headline" w:cs="Arial"/>
          <w:bCs/>
          <w:sz w:val="20"/>
          <w:szCs w:val="20"/>
        </w:rPr>
        <w:t>_324]</w:t>
      </w:r>
    </w:p>
    <w:bookmarkEnd w:id="1"/>
    <w:p w14:paraId="7F9E36A7" w14:textId="0A006F67" w:rsidR="00AB13EA" w:rsidRPr="00AB13EA" w:rsidRDefault="00AB13EA" w:rsidP="00AB13EA">
      <w:pPr>
        <w:spacing w:line="312" w:lineRule="auto"/>
        <w:jc w:val="both"/>
        <w:rPr>
          <w:rFonts w:ascii="VELUX Transform Headline" w:hAnsi="VELUX Transform Headline" w:cs="Arial"/>
          <w:bCs/>
          <w:sz w:val="20"/>
          <w:szCs w:val="20"/>
        </w:rPr>
      </w:pPr>
      <w:r w:rsidRPr="00AB13EA">
        <w:rPr>
          <w:rFonts w:ascii="VELUX Transform Headline" w:hAnsi="VELUX Transform Headline" w:cs="Arial"/>
          <w:bCs/>
          <w:sz w:val="20"/>
          <w:szCs w:val="20"/>
        </w:rPr>
        <w:t>Vom Treppenaufgang kommt man in den gro</w:t>
      </w:r>
      <w:r>
        <w:rPr>
          <w:rFonts w:ascii="VELUX Transform Headline" w:hAnsi="VELUX Transform Headline" w:cs="Arial"/>
          <w:bCs/>
          <w:sz w:val="20"/>
          <w:szCs w:val="20"/>
        </w:rPr>
        <w:t>ss</w:t>
      </w:r>
      <w:r w:rsidRPr="00AB13EA">
        <w:rPr>
          <w:rFonts w:ascii="VELUX Transform Headline" w:hAnsi="VELUX Transform Headline" w:cs="Arial"/>
          <w:bCs/>
          <w:sz w:val="20"/>
          <w:szCs w:val="20"/>
        </w:rPr>
        <w:t xml:space="preserve">zügigen und komplett offenen Wohn- und Essbereich in der oberen Etage der Maisonette-Wohnung. Die Schlaf- und Rückzugsräume sowie Haupt- und Gästebad befinden sich hingegen im unteren Eingangsstockwerk des Dachgeschosses. </w:t>
      </w:r>
    </w:p>
    <w:p w14:paraId="73A3A23F" w14:textId="77777777" w:rsidR="00AB13EA" w:rsidRPr="00AB13EA" w:rsidRDefault="00AB13EA" w:rsidP="00AB13EA">
      <w:pPr>
        <w:jc w:val="both"/>
        <w:rPr>
          <w:rFonts w:ascii="VELUX Transform Headline" w:hAnsi="VELUX Transform Headline" w:cs="Arial"/>
          <w:bCs/>
          <w:sz w:val="20"/>
          <w:szCs w:val="20"/>
        </w:rPr>
      </w:pPr>
      <w:r w:rsidRPr="00AB13EA">
        <w:rPr>
          <w:rFonts w:ascii="VELUX Transform Headline" w:hAnsi="VELUX Transform Headline" w:cs="Arial"/>
          <w:bCs/>
          <w:sz w:val="20"/>
          <w:szCs w:val="20"/>
        </w:rPr>
        <w:t>Foto: Velux/ Klaus Knuffmann</w:t>
      </w:r>
    </w:p>
    <w:p w14:paraId="398F6985" w14:textId="2151CC90" w:rsidR="00AB13EA" w:rsidRPr="00AB13EA" w:rsidRDefault="00AB13EA">
      <w:pPr>
        <w:rPr>
          <w:rFonts w:ascii="VELUX Transform Headline" w:hAnsi="VELUX Transform Headline" w:cs="Arial"/>
          <w:bCs/>
          <w:color w:val="000000" w:themeColor="text1"/>
          <w:sz w:val="20"/>
          <w:szCs w:val="20"/>
          <w:lang w:val="de-CH"/>
        </w:rPr>
      </w:pPr>
    </w:p>
    <w:p w14:paraId="4E5D00CA" w14:textId="77777777" w:rsidR="00AB13EA" w:rsidRPr="00AB13EA" w:rsidRDefault="00AB13EA" w:rsidP="00AB13EA">
      <w:pPr>
        <w:rPr>
          <w:rFonts w:ascii="VELUX Transform Headline" w:hAnsi="VELUX Transform Headline" w:cs="Arial"/>
          <w:b/>
          <w:bCs/>
          <w:noProof/>
          <w:sz w:val="20"/>
          <w:szCs w:val="20"/>
        </w:rPr>
      </w:pPr>
      <w:r w:rsidRPr="00AB13EA">
        <w:rPr>
          <w:rFonts w:ascii="VELUX Transform Headline" w:hAnsi="VELUX Transform Headline"/>
          <w:noProof/>
          <w:sz w:val="20"/>
          <w:szCs w:val="20"/>
          <w:lang w:val="de-CH" w:eastAsia="de-CH"/>
        </w:rPr>
        <w:drawing>
          <wp:inline distT="0" distB="0" distL="0" distR="0" wp14:anchorId="38EA9535" wp14:editId="488ED9F9">
            <wp:extent cx="3241775" cy="2160000"/>
            <wp:effectExtent l="0" t="0" r="0" b="0"/>
            <wp:docPr id="144833744" name="Grafik 4" descr="Ein Bild, das Im Haus, Wand, Inneneinrichtung, Arbeitsflä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3744" name="Grafik 4" descr="Ein Bild, das Im Haus, Wand, Inneneinrichtung, Arbeitsfläche enthält.&#10;&#10;Automatisch generierte Beschreibu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241775" cy="2160000"/>
                    </a:xfrm>
                    <a:prstGeom prst="rect">
                      <a:avLst/>
                    </a:prstGeom>
                    <a:noFill/>
                    <a:ln>
                      <a:noFill/>
                    </a:ln>
                  </pic:spPr>
                </pic:pic>
              </a:graphicData>
            </a:graphic>
          </wp:inline>
        </w:drawing>
      </w:r>
    </w:p>
    <w:p w14:paraId="60F4272A" w14:textId="77777777" w:rsidR="00AB13EA" w:rsidRPr="00AB13EA" w:rsidRDefault="00AB13EA" w:rsidP="00AB13EA">
      <w:pPr>
        <w:rPr>
          <w:rFonts w:ascii="VELUX Transform Headline" w:hAnsi="VELUX Transform Headline" w:cs="Arial"/>
          <w:bCs/>
          <w:sz w:val="20"/>
          <w:szCs w:val="20"/>
        </w:rPr>
      </w:pPr>
      <w:r w:rsidRPr="00AB13EA">
        <w:rPr>
          <w:rFonts w:ascii="VELUX Transform Headline" w:hAnsi="VELUX Transform Headline" w:cs="Arial"/>
          <w:bCs/>
          <w:sz w:val="20"/>
          <w:szCs w:val="20"/>
        </w:rPr>
        <w:t>[Bild: velux_</w:t>
      </w:r>
      <w:r w:rsidRPr="00AB13EA">
        <w:rPr>
          <w:rFonts w:ascii="VELUX Transform Headline" w:hAnsi="VELUX Transform Headline"/>
          <w:sz w:val="20"/>
          <w:szCs w:val="20"/>
        </w:rPr>
        <w:t>seelhorst</w:t>
      </w:r>
      <w:r w:rsidRPr="00AB13EA">
        <w:rPr>
          <w:rFonts w:ascii="VELUX Transform Headline" w:hAnsi="VELUX Transform Headline" w:cs="Arial"/>
          <w:bCs/>
          <w:sz w:val="20"/>
          <w:szCs w:val="20"/>
        </w:rPr>
        <w:t>_1076]</w:t>
      </w:r>
    </w:p>
    <w:p w14:paraId="118F51AC" w14:textId="4679969F" w:rsidR="00AB13EA" w:rsidRPr="00AB13EA" w:rsidRDefault="00AB13EA" w:rsidP="00073339">
      <w:pPr>
        <w:jc w:val="both"/>
        <w:rPr>
          <w:rFonts w:ascii="VELUX Transform Headline" w:hAnsi="VELUX Transform Headline" w:cs="Arial"/>
          <w:bCs/>
          <w:sz w:val="20"/>
          <w:szCs w:val="20"/>
        </w:rPr>
      </w:pPr>
      <w:r w:rsidRPr="00AB13EA">
        <w:rPr>
          <w:rFonts w:ascii="VELUX Transform Headline" w:hAnsi="VELUX Transform Headline" w:cs="Arial"/>
          <w:bCs/>
          <w:sz w:val="20"/>
          <w:szCs w:val="20"/>
        </w:rPr>
        <w:t>Die offene Küche mit gro</w:t>
      </w:r>
      <w:r>
        <w:rPr>
          <w:rFonts w:ascii="VELUX Transform Headline" w:hAnsi="VELUX Transform Headline" w:cs="Arial"/>
          <w:bCs/>
          <w:sz w:val="20"/>
          <w:szCs w:val="20"/>
        </w:rPr>
        <w:t>ss</w:t>
      </w:r>
      <w:r w:rsidRPr="00AB13EA">
        <w:rPr>
          <w:rFonts w:ascii="VELUX Transform Headline" w:hAnsi="VELUX Transform Headline" w:cs="Arial"/>
          <w:bCs/>
          <w:sz w:val="20"/>
          <w:szCs w:val="20"/>
        </w:rPr>
        <w:t>em Esstisch und wei</w:t>
      </w:r>
      <w:r>
        <w:rPr>
          <w:rFonts w:ascii="VELUX Transform Headline" w:hAnsi="VELUX Transform Headline" w:cs="Arial"/>
          <w:bCs/>
          <w:sz w:val="20"/>
          <w:szCs w:val="20"/>
        </w:rPr>
        <w:t>ss</w:t>
      </w:r>
      <w:r w:rsidRPr="00AB13EA">
        <w:rPr>
          <w:rFonts w:ascii="VELUX Transform Headline" w:hAnsi="VELUX Transform Headline" w:cs="Arial"/>
          <w:bCs/>
          <w:sz w:val="20"/>
          <w:szCs w:val="20"/>
        </w:rPr>
        <w:t xml:space="preserve">er Kücheninsel bildet den Mittelpunkt des offenen Grundrisses. </w:t>
      </w:r>
      <w:r w:rsidR="00073339" w:rsidRPr="00AB13EA">
        <w:rPr>
          <w:rFonts w:ascii="VELUX Transform Headline" w:hAnsi="VELUX Transform Headline" w:cs="Arial"/>
          <w:bCs/>
          <w:sz w:val="20"/>
          <w:szCs w:val="20"/>
        </w:rPr>
        <w:t>Foto: Velux/ Klaus Knuffmann</w:t>
      </w:r>
    </w:p>
    <w:p w14:paraId="5A216643" w14:textId="1F539696" w:rsidR="00AB13EA" w:rsidRPr="00AB13EA" w:rsidRDefault="00AB13EA">
      <w:pPr>
        <w:rPr>
          <w:rFonts w:ascii="VELUX Transform Headline" w:hAnsi="VELUX Transform Headline" w:cs="Arial"/>
          <w:bCs/>
          <w:color w:val="000000" w:themeColor="text1"/>
          <w:sz w:val="20"/>
          <w:szCs w:val="20"/>
          <w:lang w:val="de-CH"/>
        </w:rPr>
      </w:pPr>
    </w:p>
    <w:p w14:paraId="6B44D563" w14:textId="77777777" w:rsidR="00AB13EA" w:rsidRPr="00AB13EA" w:rsidRDefault="00AB13EA" w:rsidP="00AB13EA">
      <w:pPr>
        <w:rPr>
          <w:rFonts w:ascii="VELUX Transform Headline" w:hAnsi="VELUX Transform Headline" w:cs="Arial"/>
          <w:b/>
          <w:bCs/>
          <w:noProof/>
          <w:sz w:val="20"/>
          <w:szCs w:val="20"/>
        </w:rPr>
      </w:pPr>
      <w:r w:rsidRPr="00AB13EA">
        <w:rPr>
          <w:rFonts w:ascii="VELUX Transform Headline" w:hAnsi="VELUX Transform Headline"/>
          <w:noProof/>
          <w:sz w:val="20"/>
          <w:szCs w:val="20"/>
          <w:lang w:val="de-CH" w:eastAsia="de-CH"/>
        </w:rPr>
        <w:drawing>
          <wp:inline distT="0" distB="0" distL="0" distR="0" wp14:anchorId="0847A558" wp14:editId="46AD0D8D">
            <wp:extent cx="1920000" cy="2880000"/>
            <wp:effectExtent l="0" t="0" r="4445" b="0"/>
            <wp:docPr id="5717314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920000" cy="2880000"/>
                    </a:xfrm>
                    <a:prstGeom prst="rect">
                      <a:avLst/>
                    </a:prstGeom>
                    <a:noFill/>
                    <a:ln>
                      <a:noFill/>
                    </a:ln>
                  </pic:spPr>
                </pic:pic>
              </a:graphicData>
            </a:graphic>
          </wp:inline>
        </w:drawing>
      </w:r>
      <w:r w:rsidRPr="00AB13EA">
        <w:rPr>
          <w:rFonts w:ascii="VELUX Transform Headline" w:hAnsi="VELUX Transform Headline" w:cs="Arial"/>
          <w:b/>
          <w:bCs/>
          <w:noProof/>
          <w:sz w:val="20"/>
          <w:szCs w:val="20"/>
        </w:rPr>
        <w:t xml:space="preserve"> </w:t>
      </w:r>
      <w:r w:rsidRPr="00AB13EA">
        <w:rPr>
          <w:rFonts w:ascii="VELUX Transform Headline" w:hAnsi="VELUX Transform Headline"/>
          <w:noProof/>
          <w:sz w:val="20"/>
          <w:szCs w:val="20"/>
          <w:lang w:val="de-CH" w:eastAsia="de-CH"/>
        </w:rPr>
        <w:drawing>
          <wp:inline distT="0" distB="0" distL="0" distR="0" wp14:anchorId="4D17B644" wp14:editId="74D3FEF9">
            <wp:extent cx="1919533" cy="2880000"/>
            <wp:effectExtent l="0" t="0" r="5080" b="0"/>
            <wp:docPr id="1342243507" name="Grafik 5" descr="Ein Bild, das Im Haus, Kleidung, Person,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43507" name="Grafik 5" descr="Ein Bild, das Im Haus, Kleidung, Person, Boden enthält.&#10;&#10;Automatisch generierte Beschreibu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919533" cy="2880000"/>
                    </a:xfrm>
                    <a:prstGeom prst="rect">
                      <a:avLst/>
                    </a:prstGeom>
                    <a:noFill/>
                    <a:ln>
                      <a:noFill/>
                    </a:ln>
                  </pic:spPr>
                </pic:pic>
              </a:graphicData>
            </a:graphic>
          </wp:inline>
        </w:drawing>
      </w:r>
    </w:p>
    <w:p w14:paraId="4ABB34FE" w14:textId="77777777" w:rsidR="00AB13EA" w:rsidRPr="00AB13EA" w:rsidRDefault="00AB13EA" w:rsidP="00AB13EA">
      <w:pPr>
        <w:rPr>
          <w:rFonts w:ascii="VELUX Transform Headline" w:hAnsi="VELUX Transform Headline" w:cs="Arial"/>
          <w:bCs/>
          <w:sz w:val="20"/>
          <w:szCs w:val="20"/>
        </w:rPr>
      </w:pPr>
      <w:r w:rsidRPr="00AB13EA">
        <w:rPr>
          <w:rFonts w:ascii="VELUX Transform Headline" w:hAnsi="VELUX Transform Headline" w:cs="Arial"/>
          <w:bCs/>
          <w:sz w:val="20"/>
          <w:szCs w:val="20"/>
        </w:rPr>
        <w:t>[Bilder: velux_</w:t>
      </w:r>
      <w:r w:rsidRPr="00AB13EA">
        <w:rPr>
          <w:rFonts w:ascii="VELUX Transform Headline" w:hAnsi="VELUX Transform Headline"/>
          <w:sz w:val="20"/>
          <w:szCs w:val="20"/>
        </w:rPr>
        <w:t>seelhorst</w:t>
      </w:r>
      <w:r w:rsidRPr="00AB13EA">
        <w:rPr>
          <w:rFonts w:ascii="VELUX Transform Headline" w:hAnsi="VELUX Transform Headline" w:cs="Arial"/>
          <w:bCs/>
          <w:sz w:val="20"/>
          <w:szCs w:val="20"/>
        </w:rPr>
        <w:t>_084 &amp; _859]</w:t>
      </w:r>
    </w:p>
    <w:p w14:paraId="5885B446" w14:textId="77777777" w:rsidR="00AB13EA" w:rsidRPr="00AB13EA" w:rsidRDefault="00AB13EA" w:rsidP="00073339">
      <w:pPr>
        <w:jc w:val="both"/>
        <w:rPr>
          <w:rFonts w:ascii="VELUX Transform Headline" w:hAnsi="VELUX Transform Headline" w:cs="Arial"/>
          <w:bCs/>
          <w:sz w:val="20"/>
          <w:szCs w:val="20"/>
        </w:rPr>
      </w:pPr>
      <w:r w:rsidRPr="00AB13EA">
        <w:rPr>
          <w:rFonts w:ascii="VELUX Transform Headline" w:hAnsi="VELUX Transform Headline" w:cs="Arial"/>
          <w:bCs/>
          <w:sz w:val="20"/>
          <w:szCs w:val="20"/>
        </w:rPr>
        <w:t>Clevere Lösung: Statt sperriger Dunstabzugshaube wurde ein Velux Flachdach-Fenster in die Decke der Dachgaube eingebaut. Es sorgt für optimale Lichtverhältnisse</w:t>
      </w:r>
      <w:r w:rsidRPr="00AB13EA">
        <w:rPr>
          <w:rFonts w:ascii="VELUX Transform Headline" w:hAnsi="VELUX Transform Headline"/>
          <w:sz w:val="20"/>
          <w:szCs w:val="20"/>
        </w:rPr>
        <w:t xml:space="preserve"> und </w:t>
      </w:r>
      <w:r w:rsidRPr="00AB13EA">
        <w:rPr>
          <w:rFonts w:ascii="VELUX Transform Headline" w:hAnsi="VELUX Transform Headline" w:cs="Arial"/>
          <w:bCs/>
          <w:sz w:val="20"/>
          <w:szCs w:val="20"/>
        </w:rPr>
        <w:t>Wasserdampf sowie Kochgerüche können direkt oben aus dem geöffneten Fenster entweichen.</w:t>
      </w:r>
      <w:r>
        <w:rPr>
          <w:rFonts w:ascii="VELUX Transform Headline" w:hAnsi="VELUX Transform Headline" w:cs="Arial"/>
          <w:bCs/>
          <w:sz w:val="20"/>
          <w:szCs w:val="20"/>
        </w:rPr>
        <w:t xml:space="preserve"> </w:t>
      </w:r>
      <w:r w:rsidRPr="00AB13EA">
        <w:rPr>
          <w:rFonts w:ascii="VELUX Transform Headline" w:hAnsi="VELUX Transform Headline" w:cs="Arial"/>
          <w:bCs/>
          <w:sz w:val="20"/>
          <w:szCs w:val="20"/>
        </w:rPr>
        <w:t>Fotos: Velux/ Klaus Knuffmann</w:t>
      </w:r>
    </w:p>
    <w:p w14:paraId="0AECE232" w14:textId="7E59DD24" w:rsidR="00AB13EA" w:rsidRPr="00AB13EA" w:rsidRDefault="00AB13EA" w:rsidP="00AB13EA">
      <w:pPr>
        <w:rPr>
          <w:rFonts w:ascii="VELUX Transform Headline" w:hAnsi="VELUX Transform Headline" w:cs="Arial"/>
          <w:bCs/>
          <w:sz w:val="20"/>
          <w:szCs w:val="20"/>
        </w:rPr>
      </w:pPr>
    </w:p>
    <w:p w14:paraId="64C4C19F" w14:textId="6EED691E" w:rsidR="00AB13EA" w:rsidRPr="00AB13EA" w:rsidRDefault="00AB13EA">
      <w:pPr>
        <w:rPr>
          <w:rFonts w:ascii="VELUX Transform Headline" w:hAnsi="VELUX Transform Headline" w:cs="Arial"/>
          <w:bCs/>
          <w:color w:val="000000" w:themeColor="text1"/>
          <w:sz w:val="20"/>
          <w:szCs w:val="20"/>
          <w:lang w:val="de-CH"/>
        </w:rPr>
      </w:pPr>
    </w:p>
    <w:p w14:paraId="400141E2" w14:textId="77777777" w:rsidR="00AB13EA" w:rsidRPr="00AB13EA" w:rsidRDefault="00AB13EA" w:rsidP="00AB13EA">
      <w:pPr>
        <w:spacing w:line="240" w:lineRule="auto"/>
        <w:rPr>
          <w:rFonts w:ascii="VELUX Transform Headline" w:hAnsi="VELUX Transform Headline" w:cs="Arial"/>
          <w:bCs/>
          <w:sz w:val="20"/>
          <w:szCs w:val="20"/>
        </w:rPr>
      </w:pPr>
      <w:r w:rsidRPr="00AB13EA">
        <w:rPr>
          <w:rFonts w:ascii="VELUX Transform Headline" w:hAnsi="VELUX Transform Headline"/>
          <w:noProof/>
          <w:sz w:val="20"/>
          <w:szCs w:val="20"/>
          <w:lang w:val="de-CH" w:eastAsia="de-CH"/>
        </w:rPr>
        <w:drawing>
          <wp:inline distT="0" distB="0" distL="0" distR="0" wp14:anchorId="6E74A1B5" wp14:editId="7229528E">
            <wp:extent cx="1920311" cy="2880000"/>
            <wp:effectExtent l="0" t="0" r="3810" b="0"/>
            <wp:docPr id="1512451143" name="Grafik 1" descr="Ein Bild, das Im Haus, Decke, Inneneinrichtun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93985" name="Grafik 1" descr="Ein Bild, das Im Haus, Decke, Inneneinrichtung, Wand enthält.&#10;&#10;Automatisch generierte Beschreibun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920311" cy="2880000"/>
                    </a:xfrm>
                    <a:prstGeom prst="rect">
                      <a:avLst/>
                    </a:prstGeom>
                    <a:noFill/>
                    <a:ln>
                      <a:noFill/>
                    </a:ln>
                  </pic:spPr>
                </pic:pic>
              </a:graphicData>
            </a:graphic>
          </wp:inline>
        </w:drawing>
      </w:r>
    </w:p>
    <w:p w14:paraId="0B493F4A" w14:textId="77777777" w:rsidR="00AB13EA" w:rsidRPr="00AB13EA" w:rsidRDefault="00AB13EA" w:rsidP="00AB13EA">
      <w:pPr>
        <w:spacing w:before="120"/>
        <w:rPr>
          <w:rFonts w:ascii="VELUX Transform Headline" w:hAnsi="VELUX Transform Headline" w:cs="Arial"/>
          <w:bCs/>
          <w:sz w:val="20"/>
          <w:szCs w:val="20"/>
        </w:rPr>
      </w:pPr>
      <w:r w:rsidRPr="00AB13EA">
        <w:rPr>
          <w:rFonts w:ascii="VELUX Transform Headline" w:hAnsi="VELUX Transform Headline" w:cs="Arial"/>
          <w:bCs/>
          <w:sz w:val="20"/>
          <w:szCs w:val="20"/>
        </w:rPr>
        <w:t>[Bild: velux_seelhorst_1229]</w:t>
      </w:r>
    </w:p>
    <w:p w14:paraId="6D534C7E" w14:textId="77777777" w:rsidR="00073339" w:rsidRPr="00AB13EA" w:rsidRDefault="00AB13EA" w:rsidP="00073339">
      <w:pPr>
        <w:jc w:val="both"/>
        <w:rPr>
          <w:rFonts w:ascii="VELUX Transform Headline" w:hAnsi="VELUX Transform Headline" w:cs="Arial"/>
          <w:bCs/>
          <w:sz w:val="20"/>
          <w:szCs w:val="20"/>
        </w:rPr>
      </w:pPr>
      <w:r w:rsidRPr="00AB13EA">
        <w:rPr>
          <w:rFonts w:ascii="VELUX Transform Headline" w:hAnsi="VELUX Transform Headline"/>
          <w:color w:val="000000" w:themeColor="text1"/>
          <w:sz w:val="20"/>
          <w:szCs w:val="20"/>
        </w:rPr>
        <w:t xml:space="preserve">Das Flachdach-Fenster ist mit einer lichtdurchlässigen Hitzeschutz-Markise ausgestattet, so dass trotz Verschattung nicht auf natürliches Licht verzichtet werden muss. </w:t>
      </w:r>
      <w:r w:rsidR="00073339">
        <w:rPr>
          <w:rFonts w:ascii="VELUX Transform Headline" w:hAnsi="VELUX Transform Headline"/>
          <w:color w:val="000000" w:themeColor="text1"/>
          <w:sz w:val="20"/>
          <w:szCs w:val="20"/>
        </w:rPr>
        <w:t xml:space="preserve"> </w:t>
      </w:r>
      <w:r w:rsidR="00073339" w:rsidRPr="00AB13EA">
        <w:rPr>
          <w:rFonts w:ascii="VELUX Transform Headline" w:hAnsi="VELUX Transform Headline" w:cs="Arial"/>
          <w:bCs/>
          <w:sz w:val="20"/>
          <w:szCs w:val="20"/>
        </w:rPr>
        <w:t>Foto: Velux/ Klaus Knuffmann</w:t>
      </w:r>
    </w:p>
    <w:p w14:paraId="24E6A97F" w14:textId="2FAA713D" w:rsidR="00AB13EA" w:rsidRPr="00AB13EA" w:rsidRDefault="00AB13EA">
      <w:pPr>
        <w:rPr>
          <w:rFonts w:ascii="VELUX Transform Headline" w:hAnsi="VELUX Transform Headline" w:cs="Arial"/>
          <w:bCs/>
          <w:color w:val="000000" w:themeColor="text1"/>
          <w:sz w:val="20"/>
          <w:szCs w:val="20"/>
          <w:lang w:val="de-CH"/>
        </w:rPr>
      </w:pPr>
    </w:p>
    <w:p w14:paraId="788B89BE" w14:textId="77777777" w:rsidR="00AB13EA" w:rsidRPr="00AB13EA" w:rsidRDefault="00AB13EA" w:rsidP="00AB13EA">
      <w:pPr>
        <w:rPr>
          <w:rFonts w:ascii="VELUX Transform Headline" w:hAnsi="VELUX Transform Headline" w:cs="Arial"/>
          <w:bCs/>
          <w:sz w:val="20"/>
          <w:szCs w:val="20"/>
        </w:rPr>
      </w:pPr>
      <w:r w:rsidRPr="00AB13EA">
        <w:rPr>
          <w:rFonts w:ascii="VELUX Transform Headline" w:hAnsi="VELUX Transform Headline"/>
          <w:noProof/>
          <w:sz w:val="20"/>
          <w:szCs w:val="20"/>
          <w:lang w:val="de-CH" w:eastAsia="de-CH"/>
        </w:rPr>
        <w:drawing>
          <wp:inline distT="0" distB="0" distL="0" distR="0" wp14:anchorId="221ACBA4" wp14:editId="07639FF2">
            <wp:extent cx="3240591" cy="2160000"/>
            <wp:effectExtent l="0" t="0" r="0" b="0"/>
            <wp:docPr id="1495045051" name="Grafik 6" descr="Ein Bild, das Im Haus, Decke, Inneneinrichtung,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45051" name="Grafik 6" descr="Ein Bild, das Im Haus, Decke, Inneneinrichtung, Boden enthält.&#10;&#10;Automatisch generierte Beschreibun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240591" cy="2160000"/>
                    </a:xfrm>
                    <a:prstGeom prst="rect">
                      <a:avLst/>
                    </a:prstGeom>
                    <a:noFill/>
                    <a:ln>
                      <a:noFill/>
                    </a:ln>
                  </pic:spPr>
                </pic:pic>
              </a:graphicData>
            </a:graphic>
          </wp:inline>
        </w:drawing>
      </w:r>
    </w:p>
    <w:p w14:paraId="1C303B9B" w14:textId="77777777" w:rsidR="00AB13EA" w:rsidRPr="00AB13EA" w:rsidRDefault="00AB13EA" w:rsidP="00AB13EA">
      <w:pPr>
        <w:rPr>
          <w:rFonts w:ascii="VELUX Transform Headline" w:hAnsi="VELUX Transform Headline" w:cs="Arial"/>
          <w:bCs/>
          <w:sz w:val="20"/>
          <w:szCs w:val="20"/>
        </w:rPr>
      </w:pPr>
      <w:r w:rsidRPr="00AB13EA">
        <w:rPr>
          <w:rFonts w:ascii="VELUX Transform Headline" w:hAnsi="VELUX Transform Headline" w:cs="Arial"/>
          <w:bCs/>
          <w:sz w:val="20"/>
          <w:szCs w:val="20"/>
        </w:rPr>
        <w:t>[Bild: velux_</w:t>
      </w:r>
      <w:r w:rsidRPr="00AB13EA">
        <w:rPr>
          <w:rFonts w:ascii="VELUX Transform Headline" w:hAnsi="VELUX Transform Headline"/>
          <w:sz w:val="20"/>
          <w:szCs w:val="20"/>
        </w:rPr>
        <w:t>seelhorst</w:t>
      </w:r>
      <w:r w:rsidRPr="00AB13EA">
        <w:rPr>
          <w:rFonts w:ascii="VELUX Transform Headline" w:hAnsi="VELUX Transform Headline" w:cs="Arial"/>
          <w:bCs/>
          <w:sz w:val="20"/>
          <w:szCs w:val="20"/>
        </w:rPr>
        <w:t>_1213]</w:t>
      </w:r>
    </w:p>
    <w:p w14:paraId="5521461C" w14:textId="6BF20945" w:rsidR="00AB13EA" w:rsidRPr="00073339" w:rsidRDefault="00AB13EA">
      <w:pPr>
        <w:rPr>
          <w:rFonts w:ascii="VELUX Transform Headline" w:hAnsi="VELUX Transform Headline" w:cs="Arial"/>
          <w:bCs/>
          <w:sz w:val="20"/>
          <w:szCs w:val="20"/>
        </w:rPr>
      </w:pPr>
      <w:r w:rsidRPr="00AB13EA">
        <w:rPr>
          <w:rFonts w:ascii="VELUX Transform Headline" w:hAnsi="VELUX Transform Headline" w:cs="Arial"/>
          <w:bCs/>
          <w:sz w:val="20"/>
          <w:szCs w:val="20"/>
        </w:rPr>
        <w:t>Für den Aufgang zum Obergeschoss lie</w:t>
      </w:r>
      <w:r>
        <w:rPr>
          <w:rFonts w:ascii="VELUX Transform Headline" w:hAnsi="VELUX Transform Headline" w:cs="Arial"/>
          <w:bCs/>
          <w:sz w:val="20"/>
          <w:szCs w:val="20"/>
        </w:rPr>
        <w:t>ss</w:t>
      </w:r>
      <w:r w:rsidRPr="00AB13EA">
        <w:rPr>
          <w:rFonts w:ascii="VELUX Transform Headline" w:hAnsi="VELUX Transform Headline" w:cs="Arial"/>
          <w:bCs/>
          <w:sz w:val="20"/>
          <w:szCs w:val="20"/>
        </w:rPr>
        <w:t xml:space="preserve"> das Paar die Treppenöffnung erweitern und die Velux Dachfenster zu beiden Seiten durch grö</w:t>
      </w:r>
      <w:r>
        <w:rPr>
          <w:rFonts w:ascii="VELUX Transform Headline" w:hAnsi="VELUX Transform Headline" w:cs="Arial"/>
          <w:bCs/>
          <w:sz w:val="20"/>
          <w:szCs w:val="20"/>
        </w:rPr>
        <w:t>ss</w:t>
      </w:r>
      <w:r w:rsidRPr="00AB13EA">
        <w:rPr>
          <w:rFonts w:ascii="VELUX Transform Headline" w:hAnsi="VELUX Transform Headline" w:cs="Arial"/>
          <w:bCs/>
          <w:sz w:val="20"/>
          <w:szCs w:val="20"/>
        </w:rPr>
        <w:t xml:space="preserve">ere und energieeffizientere Modelle austauschen. So profitiert jetzt auch das untere Stockwerk vom Tageslichteinfall direkt von oben. </w:t>
      </w:r>
      <w:r>
        <w:rPr>
          <w:rFonts w:ascii="VELUX Transform Headline" w:hAnsi="VELUX Transform Headline" w:cs="Arial"/>
          <w:bCs/>
          <w:sz w:val="20"/>
          <w:szCs w:val="20"/>
        </w:rPr>
        <w:t xml:space="preserve"> Foto: Velux / Klaus Knuffmann</w:t>
      </w:r>
    </w:p>
    <w:sectPr w:rsidR="00AB13EA" w:rsidRPr="00073339" w:rsidSect="00ED5DEF">
      <w:headerReference w:type="default" r:id="rId23"/>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7C3B366A"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Objektbericht – </w:t>
    </w:r>
    <w:r w:rsidR="00AB13EA">
      <w:rPr>
        <w:rFonts w:ascii="VELUX Transform" w:hAnsi="VELUX Transform"/>
        <w:noProof/>
        <w:sz w:val="20"/>
        <w:lang w:val="de-CH" w:eastAsia="de-CH"/>
      </w:rPr>
      <w:t xml:space="preserve">Umbau </w:t>
    </w:r>
    <w:r w:rsidR="00AB13EA" w:rsidRPr="00AB13EA">
      <w:rPr>
        <w:rFonts w:ascii="VELUX Transform" w:hAnsi="VELUX Transform"/>
        <w:noProof/>
        <w:sz w:val="20"/>
        <w:lang w:val="de-CH" w:eastAsia="de-CH"/>
      </w:rPr>
      <w:t>Maisonette-Wohnung Düsseldorf</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94CD9"/>
    <w:multiLevelType w:val="hybridMultilevel"/>
    <w:tmpl w:val="CA20BF04"/>
    <w:lvl w:ilvl="0" w:tplc="0F826BA4">
      <w:start w:val="5"/>
      <w:numFmt w:val="bullet"/>
      <w:lvlText w:val="-"/>
      <w:lvlJc w:val="left"/>
      <w:pPr>
        <w:ind w:left="720" w:hanging="360"/>
      </w:pPr>
      <w:rPr>
        <w:rFonts w:ascii="VELUX Transform" w:eastAsia="Calibri"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de-CH" w:vendorID="64" w:dllVersion="131078" w:nlCheck="1" w:checkStyle="0"/>
  <w:activeWritingStyle w:appName="MSWord" w:lang="fr-CH" w:vendorID="64" w:dllVersion="131078" w:nlCheck="1" w:checkStyle="1"/>
  <w:proofState w:spelling="clean" w:grammar="clean"/>
  <w:defaultTabStop w:val="1304"/>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E4E"/>
    <w:rsid w:val="00051F42"/>
    <w:rsid w:val="00073339"/>
    <w:rsid w:val="000A419A"/>
    <w:rsid w:val="000B4021"/>
    <w:rsid w:val="000D70D0"/>
    <w:rsid w:val="000E2750"/>
    <w:rsid w:val="00104F38"/>
    <w:rsid w:val="001274DB"/>
    <w:rsid w:val="00127832"/>
    <w:rsid w:val="00146B3C"/>
    <w:rsid w:val="00174345"/>
    <w:rsid w:val="0017551E"/>
    <w:rsid w:val="00180C27"/>
    <w:rsid w:val="00182F97"/>
    <w:rsid w:val="001A1FC4"/>
    <w:rsid w:val="001C121C"/>
    <w:rsid w:val="001C5F51"/>
    <w:rsid w:val="002078E9"/>
    <w:rsid w:val="00216C91"/>
    <w:rsid w:val="0023281E"/>
    <w:rsid w:val="002328C3"/>
    <w:rsid w:val="00236CB7"/>
    <w:rsid w:val="0024746B"/>
    <w:rsid w:val="002551CA"/>
    <w:rsid w:val="002574FB"/>
    <w:rsid w:val="00260C7F"/>
    <w:rsid w:val="0028736F"/>
    <w:rsid w:val="0029059D"/>
    <w:rsid w:val="00290F12"/>
    <w:rsid w:val="00295FB4"/>
    <w:rsid w:val="002C0E4C"/>
    <w:rsid w:val="002C3254"/>
    <w:rsid w:val="002F6BB8"/>
    <w:rsid w:val="003637F6"/>
    <w:rsid w:val="00367E31"/>
    <w:rsid w:val="00386983"/>
    <w:rsid w:val="00397F13"/>
    <w:rsid w:val="003A3BA5"/>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433F"/>
    <w:rsid w:val="0062010A"/>
    <w:rsid w:val="00623D8E"/>
    <w:rsid w:val="00627FCE"/>
    <w:rsid w:val="00633DF7"/>
    <w:rsid w:val="0063469F"/>
    <w:rsid w:val="0064623B"/>
    <w:rsid w:val="00656AAB"/>
    <w:rsid w:val="00656D58"/>
    <w:rsid w:val="00675A7A"/>
    <w:rsid w:val="006B45CC"/>
    <w:rsid w:val="006B57E6"/>
    <w:rsid w:val="006D6B2F"/>
    <w:rsid w:val="006E220B"/>
    <w:rsid w:val="00720CEE"/>
    <w:rsid w:val="00725EB4"/>
    <w:rsid w:val="00731A4F"/>
    <w:rsid w:val="00741FF3"/>
    <w:rsid w:val="00746AB1"/>
    <w:rsid w:val="00757D68"/>
    <w:rsid w:val="00763B6B"/>
    <w:rsid w:val="00767F2D"/>
    <w:rsid w:val="00775FE3"/>
    <w:rsid w:val="007840B5"/>
    <w:rsid w:val="00784774"/>
    <w:rsid w:val="007A63F3"/>
    <w:rsid w:val="007B447A"/>
    <w:rsid w:val="007C6D60"/>
    <w:rsid w:val="007E040C"/>
    <w:rsid w:val="007E0529"/>
    <w:rsid w:val="007F7A28"/>
    <w:rsid w:val="00807EB1"/>
    <w:rsid w:val="00815273"/>
    <w:rsid w:val="008329AE"/>
    <w:rsid w:val="008718B3"/>
    <w:rsid w:val="00877AE8"/>
    <w:rsid w:val="008A0986"/>
    <w:rsid w:val="008A54B5"/>
    <w:rsid w:val="008D1E2B"/>
    <w:rsid w:val="00907926"/>
    <w:rsid w:val="00912BB6"/>
    <w:rsid w:val="00943371"/>
    <w:rsid w:val="00945E8C"/>
    <w:rsid w:val="009715DA"/>
    <w:rsid w:val="00A44E0B"/>
    <w:rsid w:val="00A62772"/>
    <w:rsid w:val="00A75EC0"/>
    <w:rsid w:val="00A94EF1"/>
    <w:rsid w:val="00AB13EA"/>
    <w:rsid w:val="00AC3032"/>
    <w:rsid w:val="00AF26D4"/>
    <w:rsid w:val="00AF3D3F"/>
    <w:rsid w:val="00AF4196"/>
    <w:rsid w:val="00AF584C"/>
    <w:rsid w:val="00B201C6"/>
    <w:rsid w:val="00B32DB0"/>
    <w:rsid w:val="00B67F2C"/>
    <w:rsid w:val="00B707E2"/>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93288"/>
    <w:rsid w:val="00C97C1A"/>
    <w:rsid w:val="00CA7A7C"/>
    <w:rsid w:val="00CD39E7"/>
    <w:rsid w:val="00CD6976"/>
    <w:rsid w:val="00CE6E13"/>
    <w:rsid w:val="00D03723"/>
    <w:rsid w:val="00D46446"/>
    <w:rsid w:val="00D50D61"/>
    <w:rsid w:val="00D60F3C"/>
    <w:rsid w:val="00D67213"/>
    <w:rsid w:val="00D802AD"/>
    <w:rsid w:val="00D86CB6"/>
    <w:rsid w:val="00DA7B90"/>
    <w:rsid w:val="00DC1777"/>
    <w:rsid w:val="00DD67D9"/>
    <w:rsid w:val="00E03190"/>
    <w:rsid w:val="00E415DE"/>
    <w:rsid w:val="00E629D1"/>
    <w:rsid w:val="00E70498"/>
    <w:rsid w:val="00E75733"/>
    <w:rsid w:val="00E95E6A"/>
    <w:rsid w:val="00EA36A6"/>
    <w:rsid w:val="00EB1484"/>
    <w:rsid w:val="00EC3E7C"/>
    <w:rsid w:val="00ED5DEF"/>
    <w:rsid w:val="00F40751"/>
    <w:rsid w:val="00F5047B"/>
    <w:rsid w:val="00F50AFD"/>
    <w:rsid w:val="00F65CC4"/>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33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es-werde-lich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resse.velux.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6A14C40-7CC1-4A3C-8EBA-3332117DC2E2}">
  <ds:schemaRefs>
    <ds:schemaRef ds:uri="http://schemas.microsoft.com/office/2006/documentManagement/types"/>
    <ds:schemaRef ds:uri="http://purl.org/dc/terms/"/>
    <ds:schemaRef ds:uri="990a86f5-91e8-4533-a35a-82aebf6aca6c"/>
    <ds:schemaRef ds:uri="http://www.w3.org/XML/1998/namespace"/>
    <ds:schemaRef ds:uri="http://schemas.microsoft.com/office/2006/metadata/properties"/>
    <ds:schemaRef ds:uri="http://purl.org/dc/dcmitype/"/>
    <ds:schemaRef ds:uri="http://purl.org/dc/elements/1.1/"/>
    <ds:schemaRef ds:uri="a48b66a7-0aee-4334-a896-f15fd1a050c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AE9DF-7D7D-4A94-AB0B-74225740D715}">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1855</Words>
  <Characters>11693</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8</cp:revision>
  <dcterms:created xsi:type="dcterms:W3CDTF">2024-12-04T07:30:00Z</dcterms:created>
  <dcterms:modified xsi:type="dcterms:W3CDTF">2025-01-22T11:05:00Z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