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BD074C" w14:textId="0FF21659" w:rsidR="003E3EA3" w:rsidRDefault="003E3EA3" w:rsidP="00BB48C1">
      <w:pPr>
        <w:spacing w:after="0" w:line="240" w:lineRule="auto"/>
        <w:jc w:val="both"/>
        <w:rPr>
          <w:rFonts w:ascii="VELUX Transform Headline" w:eastAsia="Calibri" w:hAnsi="VELUX Transform Headline" w:cs="Times New Roman"/>
          <w:sz w:val="28"/>
          <w:lang w:val="de-CH"/>
        </w:rPr>
      </w:pPr>
    </w:p>
    <w:p w14:paraId="60E7D62E" w14:textId="5C86C59A" w:rsidR="00C85182" w:rsidRDefault="00265493" w:rsidP="00BB48C1">
      <w:pPr>
        <w:spacing w:after="0" w:line="240" w:lineRule="auto"/>
        <w:jc w:val="both"/>
        <w:rPr>
          <w:rFonts w:ascii="VELUX Transform Headline" w:eastAsia="Calibri" w:hAnsi="VELUX Transform Headline" w:cs="Times New Roman"/>
          <w:sz w:val="28"/>
          <w:lang w:val="de-CH"/>
        </w:rPr>
      </w:pPr>
      <w:r w:rsidRPr="00265493">
        <w:rPr>
          <w:rFonts w:ascii="VELUX Transform Headline" w:eastAsia="Calibri" w:hAnsi="VELUX Transform Headline" w:cs="Times New Roman"/>
          <w:sz w:val="28"/>
          <w:lang w:val="de-CH"/>
        </w:rPr>
        <w:t>Wenn die eigene Wohnung zum Showroom wird: Mehr Licht geht nicht</w:t>
      </w:r>
    </w:p>
    <w:p w14:paraId="39579484" w14:textId="6FE9512F" w:rsidR="00265493" w:rsidRDefault="00265493" w:rsidP="00BB48C1">
      <w:pPr>
        <w:spacing w:after="0" w:line="240" w:lineRule="auto"/>
        <w:jc w:val="both"/>
        <w:rPr>
          <w:rFonts w:ascii="VELUX Transform Headline" w:eastAsia="Calibri" w:hAnsi="VELUX Transform Headline" w:cs="Times New Roman"/>
          <w:sz w:val="28"/>
          <w:lang w:val="de-CH"/>
        </w:rPr>
      </w:pPr>
    </w:p>
    <w:p w14:paraId="7E0D05BA" w14:textId="77777777" w:rsidR="00265493" w:rsidRPr="00265493" w:rsidRDefault="00265493" w:rsidP="00265493">
      <w:pPr>
        <w:spacing w:after="0" w:line="240" w:lineRule="auto"/>
        <w:jc w:val="both"/>
        <w:rPr>
          <w:rFonts w:ascii="VELUX Transform Headline" w:eastAsia="Calibri" w:hAnsi="VELUX Transform Headline" w:cs="Times New Roman"/>
          <w:lang w:val="de-DE"/>
        </w:rPr>
      </w:pPr>
      <w:r w:rsidRPr="00265493">
        <w:rPr>
          <w:rFonts w:ascii="VELUX Transform Headline" w:eastAsia="Calibri" w:hAnsi="VELUX Transform Headline" w:cs="Times New Roman"/>
          <w:lang w:val="de-DE"/>
        </w:rPr>
        <w:t>Dachdecker zeigt, was mit zahlreichen Velux Fenstern und Lichtlösungen im Dachgeschoss möglich ist</w:t>
      </w:r>
    </w:p>
    <w:p w14:paraId="64DC71FB" w14:textId="77777777" w:rsidR="00265493" w:rsidRPr="00265493" w:rsidRDefault="00265493" w:rsidP="00BB48C1">
      <w:pPr>
        <w:spacing w:after="0" w:line="240" w:lineRule="auto"/>
        <w:jc w:val="both"/>
        <w:rPr>
          <w:rFonts w:ascii="VELUX Transform Headline" w:eastAsia="Calibri" w:hAnsi="VELUX Transform Headline" w:cs="Times New Roman"/>
          <w:sz w:val="28"/>
          <w:lang w:val="de-DE"/>
        </w:rPr>
      </w:pPr>
    </w:p>
    <w:p w14:paraId="6E15D9FE" w14:textId="77777777" w:rsidR="00B201C6" w:rsidRPr="00656AAB" w:rsidRDefault="00B201C6" w:rsidP="00BB48C1">
      <w:pPr>
        <w:spacing w:after="0" w:line="240" w:lineRule="auto"/>
        <w:jc w:val="both"/>
        <w:rPr>
          <w:rFonts w:ascii="VELUXforOffice" w:eastAsia="Calibri" w:hAnsi="VELUXforOffice" w:cs="Times New Roman"/>
          <w:b/>
          <w:lang w:val="de-CH"/>
        </w:rPr>
      </w:pPr>
    </w:p>
    <w:p w14:paraId="64DE93DA" w14:textId="2EF456BA" w:rsidR="00265493" w:rsidRPr="00265493" w:rsidRDefault="007E593D" w:rsidP="00265493">
      <w:pPr>
        <w:spacing w:line="276" w:lineRule="auto"/>
        <w:jc w:val="both"/>
        <w:rPr>
          <w:rFonts w:ascii="VELUX Transform" w:eastAsia="Calibri" w:hAnsi="VELUX Transform" w:cs="Times New Roman"/>
          <w:b/>
          <w:bCs/>
          <w:lang w:val="de-CH"/>
        </w:rPr>
      </w:pPr>
      <w:r>
        <w:rPr>
          <w:rFonts w:ascii="VELUX Transform" w:eastAsia="Calibri" w:hAnsi="VELUX Transform" w:cs="Times New Roman"/>
          <w:b/>
          <w:bCs/>
          <w:lang w:val="de-CH"/>
        </w:rPr>
        <w:t xml:space="preserve">Aarburg, </w:t>
      </w:r>
      <w:r w:rsidR="00794B39">
        <w:rPr>
          <w:rFonts w:ascii="VELUX Transform" w:eastAsia="Calibri" w:hAnsi="VELUX Transform" w:cs="Times New Roman"/>
          <w:b/>
          <w:bCs/>
          <w:lang w:val="de-CH"/>
        </w:rPr>
        <w:t>Mai</w:t>
      </w:r>
      <w:r>
        <w:rPr>
          <w:rFonts w:ascii="VELUX Transform" w:eastAsia="Calibri" w:hAnsi="VELUX Transform" w:cs="Times New Roman"/>
          <w:b/>
          <w:bCs/>
          <w:lang w:val="de-CH"/>
        </w:rPr>
        <w:t xml:space="preserve"> 2024 – </w:t>
      </w:r>
      <w:r w:rsidR="00265493" w:rsidRPr="00265493">
        <w:rPr>
          <w:rFonts w:ascii="VELUX Transform" w:eastAsia="Calibri" w:hAnsi="VELUX Transform" w:cs="Times New Roman"/>
          <w:b/>
          <w:bCs/>
          <w:lang w:val="de-CH"/>
        </w:rPr>
        <w:t>Seinen persönlichen Wohntraum verwirklichte Dachdeckermeister Christian Kattler in einem von ihm ersteigerten, relativ unspektakulärem Zweifamilienhaus aus den 1950er Jahren. Das Besondere: Er nutzt die mit über 30 Velux Dachfenstern und Lichtlösungen ausgestattete Wohnung über drei Ebenen gleichzeitig als Showroom für seine Kunden. So kann er sehr anschaulich präsentieren, wie die unterschiedlichen Dachfenster von Velux in den Räumen wirken und auch die effektive Wirkungsweise von Lüftungstechnik, Hitze- und Sonnenschutz für die Herstellung eines perfekten Raumklimas demonstrieren.</w:t>
      </w:r>
    </w:p>
    <w:p w14:paraId="49DB0104" w14:textId="6CC04A27" w:rsidR="00265493" w:rsidRPr="00265493" w:rsidRDefault="00265493" w:rsidP="00265493">
      <w:pPr>
        <w:spacing w:line="276" w:lineRule="auto"/>
        <w:jc w:val="both"/>
        <w:rPr>
          <w:rFonts w:ascii="VELUX Transform" w:eastAsia="Calibri" w:hAnsi="VELUX Transform" w:cs="Times New Roman"/>
          <w:bCs/>
          <w:lang w:val="de-CH"/>
        </w:rPr>
      </w:pPr>
      <w:r w:rsidRPr="00265493">
        <w:rPr>
          <w:rFonts w:ascii="VELUX Transform" w:eastAsia="Calibri" w:hAnsi="VELUX Transform" w:cs="Times New Roman"/>
          <w:bCs/>
          <w:lang w:val="de-CH"/>
        </w:rPr>
        <w:t>Zwei Erwachsene, zwei Kinder und zwei Hunde auf 55 m² – die Wohnung, die Dachdeckermeister Christian Kattler ursprünglich als Single gemietet hatte, war für seine junge Familie mittlerweile viel zu klein geworden. Bei einer Zwangsversteigerung konnten Kattlers günstig ein Grundstück mit einem Haus aus den 1950er Jahren erwerben. Der Gedanke, ein neues Einfamilienhaus auf dem Grundstück zu bauen, wurde, nachdem das Bauamt nach langen Diskussionen keine Baugenehmigung erteilte, wieder verworfen. Die Familie entschied, den Bestand umfassend zu sanieren und den eigenen Vorstellungen anzupassen. Im Erdgeschoss des alten Zweifamilienhauses sollte</w:t>
      </w:r>
      <w:r>
        <w:rPr>
          <w:rFonts w:ascii="VELUX Transform" w:eastAsia="Calibri" w:hAnsi="VELUX Transform" w:cs="Times New Roman"/>
          <w:bCs/>
          <w:lang w:val="de-CH"/>
        </w:rPr>
        <w:t xml:space="preserve"> das Büro des eigenen Betriebs «</w:t>
      </w:r>
      <w:r w:rsidRPr="00265493">
        <w:rPr>
          <w:rFonts w:ascii="VELUX Transform" w:eastAsia="Calibri" w:hAnsi="VELUX Transform" w:cs="Times New Roman"/>
          <w:bCs/>
          <w:lang w:val="de-CH"/>
        </w:rPr>
        <w:t>Christian Kattler Bedachungen</w:t>
      </w:r>
      <w:r>
        <w:rPr>
          <w:rFonts w:ascii="VELUX Transform" w:eastAsia="Calibri" w:hAnsi="VELUX Transform" w:cs="Times New Roman"/>
          <w:bCs/>
          <w:lang w:val="de-CH"/>
        </w:rPr>
        <w:t>»</w:t>
      </w:r>
      <w:r w:rsidRPr="00265493">
        <w:rPr>
          <w:rFonts w:ascii="VELUX Transform" w:eastAsia="Calibri" w:hAnsi="VELUX Transform" w:cs="Times New Roman"/>
          <w:bCs/>
          <w:lang w:val="de-CH"/>
        </w:rPr>
        <w:t xml:space="preserve"> Platz finden, die vorhandene Wohnung im ersten Stock sollte zur Vermietung erhalten bleiben und das Dachgeschoss über drei Ebenen nach den Wünschen von Familie Kattler als neue Wohnung ausgebaut werden. Und diese Wünsche hatten es in sich…</w:t>
      </w:r>
    </w:p>
    <w:p w14:paraId="71C2C2BA" w14:textId="77777777" w:rsidR="00265493" w:rsidRPr="00265493" w:rsidRDefault="00265493" w:rsidP="00265493">
      <w:pPr>
        <w:spacing w:line="276" w:lineRule="auto"/>
        <w:jc w:val="both"/>
        <w:rPr>
          <w:rFonts w:ascii="VELUX Transform" w:eastAsia="Calibri" w:hAnsi="VELUX Transform" w:cs="Times New Roman"/>
          <w:bCs/>
          <w:lang w:val="de-CH"/>
        </w:rPr>
      </w:pPr>
    </w:p>
    <w:p w14:paraId="57B55653" w14:textId="0E514074" w:rsidR="00265493" w:rsidRPr="00265493" w:rsidRDefault="00265493" w:rsidP="00265493">
      <w:pPr>
        <w:spacing w:line="276" w:lineRule="auto"/>
        <w:jc w:val="both"/>
        <w:rPr>
          <w:rFonts w:ascii="VELUX Transform" w:eastAsia="Calibri" w:hAnsi="VELUX Transform" w:cs="Times New Roman"/>
          <w:bCs/>
          <w:lang w:val="de-CH"/>
        </w:rPr>
      </w:pPr>
      <w:r w:rsidRPr="00265493">
        <w:rPr>
          <w:rFonts w:ascii="VELUX Transform" w:eastAsia="Calibri" w:hAnsi="VELUX Transform" w:cs="Times New Roman"/>
          <w:bCs/>
          <w:lang w:val="de-CH"/>
        </w:rPr>
        <w:t>Neun Monate lang entkernte Christian Kattler nach Feierabend das Dachgeschoss und baute es mit komplett neuen Grundrissen wieder auf. Ständerwände wurden gestellt, für neue Boden-, Wand- und Deckenverkleidung insgesamt circa 1.000 m² OSB Platten verlegt, alle elektrischen Leitungen sowie Rohre neu verlegt. Auch das Dach unterzog Kattler einer Generalüberholung: Er verbreiterte zunächst den Dachüberstand und behielt die unterschiedlichen Dachneigungen b</w:t>
      </w:r>
      <w:r>
        <w:rPr>
          <w:rFonts w:ascii="VELUX Transform" w:eastAsia="Calibri" w:hAnsi="VELUX Transform" w:cs="Times New Roman"/>
          <w:bCs/>
          <w:lang w:val="de-CH"/>
        </w:rPr>
        <w:t>ei. Um die Lasten der einen gröss</w:t>
      </w:r>
      <w:r w:rsidRPr="00265493">
        <w:rPr>
          <w:rFonts w:ascii="VELUX Transform" w:eastAsia="Calibri" w:hAnsi="VELUX Transform" w:cs="Times New Roman"/>
          <w:bCs/>
          <w:lang w:val="de-CH"/>
        </w:rPr>
        <w:t>eren Dachfläche abzutragen, wurde eine Mittelpf</w:t>
      </w:r>
      <w:r>
        <w:rPr>
          <w:rFonts w:ascii="VELUX Transform" w:eastAsia="Calibri" w:hAnsi="VELUX Transform" w:cs="Times New Roman"/>
          <w:bCs/>
          <w:lang w:val="de-CH"/>
        </w:rPr>
        <w:t>ette mit den beeindruckenden Mass</w:t>
      </w:r>
      <w:r w:rsidRPr="00265493">
        <w:rPr>
          <w:rFonts w:ascii="VELUX Transform" w:eastAsia="Calibri" w:hAnsi="VELUX Transform" w:cs="Times New Roman"/>
          <w:bCs/>
          <w:lang w:val="de-CH"/>
        </w:rPr>
        <w:t>en 10 m x 1 m x 0,16 m eingesetzt – auch, um den späteren Wohn-Ess-Bereich nahezu pfostenlos realisieren zu können. Die Dämmung führte er als zweilagige Aufsparrendämmung aus: 120 mm PUR-Hartschaum Platten und 30 mm Holzfaserplatte führen im Zusammenspiel zu sehr gutem Schall- und Hitzeschutz. Das Dach wurde mit Tonziegel, Erlus Karat in Titan Silver, komplett neu gedeckt. Photovoltaik wird später noch aufgesetzt werden.</w:t>
      </w:r>
    </w:p>
    <w:p w14:paraId="62BD98A0" w14:textId="77777777" w:rsidR="00265493" w:rsidRPr="00265493" w:rsidRDefault="00265493" w:rsidP="00265493">
      <w:pPr>
        <w:spacing w:line="276" w:lineRule="auto"/>
        <w:jc w:val="both"/>
        <w:rPr>
          <w:rFonts w:ascii="VELUX Transform" w:eastAsia="Calibri" w:hAnsi="VELUX Transform" w:cs="Times New Roman"/>
          <w:bCs/>
          <w:lang w:val="de-CH"/>
        </w:rPr>
      </w:pPr>
    </w:p>
    <w:p w14:paraId="1E95103D" w14:textId="77777777" w:rsidR="00265493" w:rsidRPr="00265493" w:rsidRDefault="00265493" w:rsidP="00265493">
      <w:pPr>
        <w:spacing w:line="276" w:lineRule="auto"/>
        <w:jc w:val="both"/>
        <w:rPr>
          <w:rFonts w:ascii="VELUX Transform" w:eastAsia="Calibri" w:hAnsi="VELUX Transform" w:cs="Times New Roman"/>
          <w:b/>
          <w:bCs/>
          <w:lang w:val="de-CH"/>
        </w:rPr>
      </w:pPr>
      <w:r w:rsidRPr="00265493">
        <w:rPr>
          <w:rFonts w:ascii="VELUX Transform" w:eastAsia="Calibri" w:hAnsi="VELUX Transform" w:cs="Times New Roman"/>
          <w:b/>
          <w:bCs/>
          <w:lang w:val="de-CH"/>
        </w:rPr>
        <w:t>Alles, was geht</w:t>
      </w:r>
    </w:p>
    <w:p w14:paraId="579CAD08" w14:textId="508918DE" w:rsidR="00265493" w:rsidRPr="00265493" w:rsidRDefault="00265493" w:rsidP="00265493">
      <w:pPr>
        <w:spacing w:line="276" w:lineRule="auto"/>
        <w:jc w:val="both"/>
        <w:rPr>
          <w:rFonts w:ascii="VELUX Transform" w:eastAsia="Calibri" w:hAnsi="VELUX Transform" w:cs="Times New Roman"/>
          <w:bCs/>
          <w:lang w:val="de-CH"/>
        </w:rPr>
      </w:pPr>
      <w:r w:rsidRPr="00265493">
        <w:rPr>
          <w:rFonts w:ascii="VELUX Transform" w:eastAsia="Calibri" w:hAnsi="VELUX Transform" w:cs="Times New Roman"/>
          <w:bCs/>
          <w:lang w:val="de-CH"/>
        </w:rPr>
        <w:t>Dank seines Berufs hat Christian Kattler oft genug die Verwandlung eines dunklen Dachgeschosses in tageslichtdurchflutete Wohnräume erleben können. Dass seine eigene Wohnung nun auch über viel Tageslicht und hervorragende Luftqualität verfügen sollte, war dem Dachdeckermei</w:t>
      </w:r>
      <w:r>
        <w:rPr>
          <w:rFonts w:ascii="VELUX Transform" w:eastAsia="Calibri" w:hAnsi="VELUX Transform" w:cs="Times New Roman"/>
          <w:bCs/>
          <w:lang w:val="de-CH"/>
        </w:rPr>
        <w:t>ster daher von Anfang an klar. «</w:t>
      </w:r>
      <w:r w:rsidRPr="00265493">
        <w:rPr>
          <w:rFonts w:ascii="VELUX Transform" w:eastAsia="Calibri" w:hAnsi="VELUX Transform" w:cs="Times New Roman"/>
          <w:bCs/>
          <w:lang w:val="de-CH"/>
        </w:rPr>
        <w:t>Und natürlich war da auch der Reiz, einmal zu zeigen, was alles mit einer Dachgeschosswohnung möglich ist. Bei Auftragsarbeiten sind oft enge Grenzen gesetzt, hier konnte ich wirklich mal frei planen</w:t>
      </w:r>
      <w:r>
        <w:rPr>
          <w:rFonts w:ascii="VELUX Transform" w:eastAsia="Calibri" w:hAnsi="VELUX Transform" w:cs="Times New Roman"/>
          <w:bCs/>
          <w:lang w:val="de-CH"/>
        </w:rPr>
        <w:t>»</w:t>
      </w:r>
      <w:r w:rsidRPr="00265493">
        <w:rPr>
          <w:rFonts w:ascii="VELUX Transform" w:eastAsia="Calibri" w:hAnsi="VELUX Transform" w:cs="Times New Roman"/>
          <w:bCs/>
          <w:lang w:val="de-CH"/>
        </w:rPr>
        <w:t xml:space="preserve">, erklärt Kattler. Er </w:t>
      </w:r>
      <w:r>
        <w:rPr>
          <w:rFonts w:ascii="VELUX Transform" w:eastAsia="Calibri" w:hAnsi="VELUX Transform" w:cs="Times New Roman"/>
          <w:bCs/>
          <w:lang w:val="de-CH"/>
        </w:rPr>
        <w:t>entschied sich nicht nur für auss</w:t>
      </w:r>
      <w:r w:rsidRPr="00265493">
        <w:rPr>
          <w:rFonts w:ascii="VELUX Transform" w:eastAsia="Calibri" w:hAnsi="VELUX Transform" w:cs="Times New Roman"/>
          <w:bCs/>
          <w:lang w:val="de-CH"/>
        </w:rPr>
        <w:t>ergewöhnlich viele Dachfenster, sondern installierte auch Velux Active: Sensoren messen bei diesem Smart-Home-System permanent Raumluftwerte und steuern die elektrisch betriebenen Velux Produkte automatisch so, dass ein angenehmes Raumklima hergestellt wird. Ein weiterer Pluspunkt: Velux Fenster, Sonnenschutz und Rollläden können mit dem Smartphone per App und Sprachsteuerung bedient werden.</w:t>
      </w:r>
    </w:p>
    <w:p w14:paraId="30A6E094" w14:textId="77777777" w:rsidR="00265493" w:rsidRPr="00265493" w:rsidRDefault="00265493" w:rsidP="00265493">
      <w:pPr>
        <w:spacing w:line="276" w:lineRule="auto"/>
        <w:jc w:val="both"/>
        <w:rPr>
          <w:rFonts w:ascii="VELUX Transform" w:eastAsia="Calibri" w:hAnsi="VELUX Transform" w:cs="Times New Roman"/>
          <w:bCs/>
          <w:lang w:val="de-CH"/>
        </w:rPr>
      </w:pPr>
    </w:p>
    <w:p w14:paraId="0D024AFC" w14:textId="3E928AE0" w:rsidR="00265493" w:rsidRPr="00265493" w:rsidRDefault="00265493" w:rsidP="00265493">
      <w:pPr>
        <w:spacing w:line="276" w:lineRule="auto"/>
        <w:jc w:val="both"/>
        <w:rPr>
          <w:rFonts w:ascii="VELUX Transform" w:eastAsia="Calibri" w:hAnsi="VELUX Transform" w:cs="Times New Roman"/>
          <w:bCs/>
          <w:lang w:val="de-CH"/>
        </w:rPr>
      </w:pPr>
      <w:r w:rsidRPr="00265493">
        <w:rPr>
          <w:rFonts w:ascii="VELUX Transform" w:eastAsia="Calibri" w:hAnsi="VELUX Transform" w:cs="Times New Roman"/>
          <w:bCs/>
          <w:lang w:val="de-CH"/>
        </w:rPr>
        <w:t>Die Entscheidung für eine Vielzahl an unterschiedlichen Dachfenstern und verschiedenen Sonnen-, Hitzeschutz sowie Lüftungstechniklösungen fiel dabei nicht ganz ohne Hintergedanken. Denn Kundenberatung funktioniert am besten, indem man sie die unterschiedlichen Lichtsituationen bei Einzelfenster, Lichtband oder gar Lichtlösun</w:t>
      </w:r>
      <w:r>
        <w:rPr>
          <w:rFonts w:ascii="VELUX Transform" w:eastAsia="Calibri" w:hAnsi="VELUX Transform" w:cs="Times New Roman"/>
          <w:bCs/>
          <w:lang w:val="de-CH"/>
        </w:rPr>
        <w:t>g Panorama real erleben lässt. «</w:t>
      </w:r>
      <w:r w:rsidRPr="00265493">
        <w:rPr>
          <w:rFonts w:ascii="VELUX Transform" w:eastAsia="Calibri" w:hAnsi="VELUX Transform" w:cs="Times New Roman"/>
          <w:bCs/>
          <w:lang w:val="de-CH"/>
        </w:rPr>
        <w:t>Wenn Kunden nicht ganz sicher sind, ob oder wie viele Velux Fenster sie einbauen lassen möchten, zeige ich ihnen unsere Wohnung – die Entscheidung für viele Velux Fenster treffen die Kunden dann ganz schnell</w:t>
      </w:r>
      <w:r>
        <w:rPr>
          <w:rFonts w:ascii="VELUX Transform" w:eastAsia="Calibri" w:hAnsi="VELUX Transform" w:cs="Times New Roman"/>
          <w:bCs/>
          <w:lang w:val="de-CH"/>
        </w:rPr>
        <w:t>»</w:t>
      </w:r>
      <w:r w:rsidRPr="00265493">
        <w:rPr>
          <w:rFonts w:ascii="VELUX Transform" w:eastAsia="Calibri" w:hAnsi="VELUX Transform" w:cs="Times New Roman"/>
          <w:bCs/>
          <w:lang w:val="de-CH"/>
        </w:rPr>
        <w:t>,</w:t>
      </w:r>
      <w:r>
        <w:rPr>
          <w:rFonts w:ascii="VELUX Transform" w:eastAsia="Calibri" w:hAnsi="VELUX Transform" w:cs="Times New Roman"/>
          <w:bCs/>
          <w:lang w:val="de-CH"/>
        </w:rPr>
        <w:t xml:space="preserve"> schmunzelt Christian Kattler. «</w:t>
      </w:r>
      <w:r w:rsidRPr="00265493">
        <w:rPr>
          <w:rFonts w:ascii="VELUX Transform" w:eastAsia="Calibri" w:hAnsi="VELUX Transform" w:cs="Times New Roman"/>
          <w:bCs/>
          <w:lang w:val="de-CH"/>
        </w:rPr>
        <w:t xml:space="preserve">Auch das Vorführen von erklärungsbedürftigeren Produkten wie dem Smart-Home-System Velux Active ist deutlich anschaulicher in einem realen Wohnraum. Zudem ist eine Empfehlung für Kunden deutlich glaubwürdiger, wenn sie sehen, dass ich eine Lichtlösung oder Zubehörtechnik auch in </w:t>
      </w:r>
      <w:r>
        <w:rPr>
          <w:rFonts w:ascii="VELUX Transform" w:eastAsia="Calibri" w:hAnsi="VELUX Transform" w:cs="Times New Roman"/>
          <w:bCs/>
          <w:lang w:val="de-CH"/>
        </w:rPr>
        <w:t>meiner privaten Wohnung nutze».</w:t>
      </w:r>
    </w:p>
    <w:p w14:paraId="2C036862" w14:textId="77777777" w:rsidR="00265493" w:rsidRPr="00265493" w:rsidRDefault="00265493" w:rsidP="00265493">
      <w:pPr>
        <w:spacing w:line="276" w:lineRule="auto"/>
        <w:jc w:val="both"/>
        <w:rPr>
          <w:rFonts w:ascii="VELUX Transform" w:eastAsia="Calibri" w:hAnsi="VELUX Transform" w:cs="Times New Roman"/>
          <w:bCs/>
          <w:lang w:val="de-CH"/>
        </w:rPr>
      </w:pPr>
    </w:p>
    <w:p w14:paraId="19C85258" w14:textId="77777777" w:rsidR="00265493" w:rsidRPr="00265493" w:rsidRDefault="00265493" w:rsidP="00265493">
      <w:pPr>
        <w:spacing w:line="276" w:lineRule="auto"/>
        <w:jc w:val="both"/>
        <w:rPr>
          <w:rFonts w:ascii="VELUX Transform" w:eastAsia="Calibri" w:hAnsi="VELUX Transform" w:cs="Times New Roman"/>
          <w:b/>
          <w:bCs/>
          <w:lang w:val="de-CH"/>
        </w:rPr>
      </w:pPr>
      <w:r w:rsidRPr="00265493">
        <w:rPr>
          <w:rFonts w:ascii="VELUX Transform" w:eastAsia="Calibri" w:hAnsi="VELUX Transform" w:cs="Times New Roman"/>
          <w:b/>
          <w:bCs/>
          <w:lang w:val="de-CH"/>
        </w:rPr>
        <w:t>Angenehmes Raumklima auf allen drei Ebenen</w:t>
      </w:r>
    </w:p>
    <w:p w14:paraId="350BAC2C" w14:textId="44C3D239" w:rsidR="00265493" w:rsidRPr="00265493" w:rsidRDefault="00265493" w:rsidP="00265493">
      <w:pPr>
        <w:spacing w:line="276" w:lineRule="auto"/>
        <w:jc w:val="both"/>
        <w:rPr>
          <w:rFonts w:ascii="VELUX Transform" w:eastAsia="Calibri" w:hAnsi="VELUX Transform" w:cs="Times New Roman"/>
          <w:bCs/>
          <w:lang w:val="de-CH"/>
        </w:rPr>
      </w:pPr>
      <w:r w:rsidRPr="00265493">
        <w:rPr>
          <w:rFonts w:ascii="VELUX Transform" w:eastAsia="Calibri" w:hAnsi="VELUX Transform" w:cs="Times New Roman"/>
          <w:bCs/>
          <w:lang w:val="de-CH"/>
        </w:rPr>
        <w:t>In der unteren, ca. 90 m² gro</w:t>
      </w:r>
      <w:r>
        <w:rPr>
          <w:rFonts w:ascii="VELUX Transform" w:eastAsia="Calibri" w:hAnsi="VELUX Transform" w:cs="Times New Roman"/>
          <w:bCs/>
          <w:lang w:val="de-CH"/>
        </w:rPr>
        <w:t>ss</w:t>
      </w:r>
      <w:r w:rsidRPr="00265493">
        <w:rPr>
          <w:rFonts w:ascii="VELUX Transform" w:eastAsia="Calibri" w:hAnsi="VELUX Transform" w:cs="Times New Roman"/>
          <w:bCs/>
          <w:lang w:val="de-CH"/>
        </w:rPr>
        <w:t>en Etage befinden sich nun die offene Küche und der gro</w:t>
      </w:r>
      <w:r>
        <w:rPr>
          <w:rFonts w:ascii="VELUX Transform" w:eastAsia="Calibri" w:hAnsi="VELUX Transform" w:cs="Times New Roman"/>
          <w:bCs/>
          <w:lang w:val="de-CH"/>
        </w:rPr>
        <w:t>ss</w:t>
      </w:r>
      <w:r w:rsidRPr="00265493">
        <w:rPr>
          <w:rFonts w:ascii="VELUX Transform" w:eastAsia="Calibri" w:hAnsi="VELUX Transform" w:cs="Times New Roman"/>
          <w:bCs/>
          <w:lang w:val="de-CH"/>
        </w:rPr>
        <w:t>zügige Essbereich. Eine gemütliche Sitzecke schlie</w:t>
      </w:r>
      <w:r>
        <w:rPr>
          <w:rFonts w:ascii="VELUX Transform" w:eastAsia="Calibri" w:hAnsi="VELUX Transform" w:cs="Times New Roman"/>
          <w:bCs/>
          <w:lang w:val="de-CH"/>
        </w:rPr>
        <w:t>ss</w:t>
      </w:r>
      <w:r w:rsidRPr="00265493">
        <w:rPr>
          <w:rFonts w:ascii="VELUX Transform" w:eastAsia="Calibri" w:hAnsi="VELUX Transform" w:cs="Times New Roman"/>
          <w:bCs/>
          <w:lang w:val="de-CH"/>
        </w:rPr>
        <w:t>t sich daran an. Die Kinderzimmer, die sich ein halbes Stockwerk höher befinden, erreicht man über eine moderne, offene Treppe. Dank Einbau des mechanischen Lüftungszubehörs Velux Balanced Ventilation in zwei der drei Klapp-Schwing-Fenster ist hier der nutzerunabhängige Mindestluftwechsel durch freie natürliche Lüftung ohne Öffnen des Fensters nur über die</w:t>
      </w:r>
      <w:r>
        <w:rPr>
          <w:rFonts w:ascii="VELUX Transform" w:eastAsia="Calibri" w:hAnsi="VELUX Transform" w:cs="Times New Roman"/>
          <w:bCs/>
          <w:lang w:val="de-CH"/>
        </w:rPr>
        <w:t xml:space="preserve"> Lüftungsklappe gewährleistet. «</w:t>
      </w:r>
      <w:r w:rsidRPr="00265493">
        <w:rPr>
          <w:rFonts w:ascii="VELUX Transform" w:eastAsia="Calibri" w:hAnsi="VELUX Transform" w:cs="Times New Roman"/>
          <w:bCs/>
          <w:lang w:val="de-CH"/>
        </w:rPr>
        <w:t>Das war uns gerade in den Kinderzimmern wichtig, dass dort tatsächlich die Raumluft immer gut ist, auch wenn dort mit mehreren Kindern getobt wird</w:t>
      </w:r>
      <w:r>
        <w:rPr>
          <w:rFonts w:ascii="VELUX Transform" w:eastAsia="Calibri" w:hAnsi="VELUX Transform" w:cs="Times New Roman"/>
          <w:bCs/>
          <w:lang w:val="de-CH"/>
        </w:rPr>
        <w:t>»</w:t>
      </w:r>
      <w:r w:rsidRPr="00265493">
        <w:rPr>
          <w:rFonts w:ascii="VELUX Transform" w:eastAsia="Calibri" w:hAnsi="VELUX Transform" w:cs="Times New Roman"/>
          <w:bCs/>
          <w:lang w:val="de-CH"/>
        </w:rPr>
        <w:t>, erzählt Christian Kattler. Im obersten Stockwerk befinden sich nicht nur das Elternschlafzimmer und das g</w:t>
      </w:r>
      <w:r>
        <w:rPr>
          <w:rFonts w:ascii="VELUX Transform" w:eastAsia="Calibri" w:hAnsi="VELUX Transform" w:cs="Times New Roman"/>
          <w:bCs/>
          <w:lang w:val="de-CH"/>
        </w:rPr>
        <w:t>rosse Bad, sondern auch eine gross</w:t>
      </w:r>
      <w:r w:rsidRPr="00265493">
        <w:rPr>
          <w:rFonts w:ascii="VELUX Transform" w:eastAsia="Calibri" w:hAnsi="VELUX Transform" w:cs="Times New Roman"/>
          <w:bCs/>
          <w:lang w:val="de-CH"/>
        </w:rPr>
        <w:t>zügige Galerie als Rückzugsort. Hier baute Tageslichtfan Kattler die Velux Lichtlösung Panorama als 6er-Kombination ein. Sie ermöglicht ähnlich wie eine Gaube mehr Wohnfläche mit voller Stehhöhe im Dachgeschoss, ist aber anders als eine normale Gaube auch im oberen Bereich verglast und erfordert dank der Konstruktion mit den im Lieferumfang enthaltenen zwei dreieckigen Aufkeilelementen keine aufwendigen Zimmermannsarbeiten.</w:t>
      </w:r>
    </w:p>
    <w:p w14:paraId="1BD8E249" w14:textId="77777777" w:rsidR="00265493" w:rsidRPr="00265493" w:rsidRDefault="00265493" w:rsidP="00265493">
      <w:pPr>
        <w:spacing w:line="276" w:lineRule="auto"/>
        <w:jc w:val="both"/>
        <w:rPr>
          <w:rFonts w:ascii="VELUX Transform" w:eastAsia="Calibri" w:hAnsi="VELUX Transform" w:cs="Times New Roman"/>
          <w:bCs/>
          <w:lang w:val="de-CH"/>
        </w:rPr>
      </w:pPr>
    </w:p>
    <w:p w14:paraId="6A6DDD3D" w14:textId="12836ACB" w:rsidR="00265493" w:rsidRPr="00265493" w:rsidRDefault="00265493" w:rsidP="00265493">
      <w:pPr>
        <w:spacing w:line="276" w:lineRule="auto"/>
        <w:jc w:val="both"/>
        <w:rPr>
          <w:rFonts w:ascii="VELUX Transform" w:eastAsia="Calibri" w:hAnsi="VELUX Transform" w:cs="Times New Roman"/>
          <w:bCs/>
          <w:lang w:val="de-CH"/>
        </w:rPr>
      </w:pPr>
      <w:r w:rsidRPr="00265493">
        <w:rPr>
          <w:rFonts w:ascii="VELUX Transform" w:eastAsia="Calibri" w:hAnsi="VELUX Transform" w:cs="Times New Roman"/>
          <w:bCs/>
          <w:lang w:val="de-CH"/>
        </w:rPr>
        <w:t>Im Schlaf- und den Kinderzimmern sorgen Rollläden für eine optimale V</w:t>
      </w:r>
      <w:r>
        <w:rPr>
          <w:rFonts w:ascii="VELUX Transform" w:eastAsia="Calibri" w:hAnsi="VELUX Transform" w:cs="Times New Roman"/>
          <w:bCs/>
          <w:lang w:val="de-CH"/>
        </w:rPr>
        <w:t>erdunkelung und Hitzeschutz, auss</w:t>
      </w:r>
      <w:r w:rsidRPr="00265493">
        <w:rPr>
          <w:rFonts w:ascii="VELUX Transform" w:eastAsia="Calibri" w:hAnsi="VELUX Transform" w:cs="Times New Roman"/>
          <w:bCs/>
          <w:lang w:val="de-CH"/>
        </w:rPr>
        <w:t>enliegende Markisen aus transparentem Stoff verhindern ei</w:t>
      </w:r>
      <w:r>
        <w:rPr>
          <w:rFonts w:ascii="VELUX Transform" w:eastAsia="Calibri" w:hAnsi="VELUX Transform" w:cs="Times New Roman"/>
          <w:bCs/>
          <w:lang w:val="de-CH"/>
        </w:rPr>
        <w:t>n Aufheizen der übrigen Räume. «Auch im heiss</w:t>
      </w:r>
      <w:r w:rsidRPr="00265493">
        <w:rPr>
          <w:rFonts w:ascii="VELUX Transform" w:eastAsia="Calibri" w:hAnsi="VELUX Transform" w:cs="Times New Roman"/>
          <w:bCs/>
          <w:lang w:val="de-CH"/>
        </w:rPr>
        <w:t>en Sommer 2</w:t>
      </w:r>
      <w:r>
        <w:rPr>
          <w:rFonts w:ascii="VELUX Transform" w:eastAsia="Calibri" w:hAnsi="VELUX Transform" w:cs="Times New Roman"/>
          <w:bCs/>
          <w:lang w:val="de-CH"/>
        </w:rPr>
        <w:t>018 mit teilweise über 40° C Auss</w:t>
      </w:r>
      <w:r w:rsidRPr="00265493">
        <w:rPr>
          <w:rFonts w:ascii="VELUX Transform" w:eastAsia="Calibri" w:hAnsi="VELUX Transform" w:cs="Times New Roman"/>
          <w:bCs/>
          <w:lang w:val="de-CH"/>
        </w:rPr>
        <w:t>entemperatur war es hier oben dank der guten Dämmung, Velux Active, der Hitzeschutz-Markisen un</w:t>
      </w:r>
      <w:r>
        <w:rPr>
          <w:rFonts w:ascii="VELUX Transform" w:eastAsia="Calibri" w:hAnsi="VELUX Transform" w:cs="Times New Roman"/>
          <w:bCs/>
          <w:lang w:val="de-CH"/>
        </w:rPr>
        <w:t>d Rollläden nie über 26° C warm»</w:t>
      </w:r>
      <w:r w:rsidRPr="00265493">
        <w:rPr>
          <w:rFonts w:ascii="VELUX Transform" w:eastAsia="Calibri" w:hAnsi="VELUX Transform" w:cs="Times New Roman"/>
          <w:bCs/>
          <w:lang w:val="de-CH"/>
        </w:rPr>
        <w:t>,</w:t>
      </w:r>
      <w:r>
        <w:rPr>
          <w:rFonts w:ascii="VELUX Transform" w:eastAsia="Calibri" w:hAnsi="VELUX Transform" w:cs="Times New Roman"/>
          <w:bCs/>
          <w:lang w:val="de-CH"/>
        </w:rPr>
        <w:t xml:space="preserve"> freut sich Christian Kattler. «</w:t>
      </w:r>
      <w:r w:rsidRPr="00265493">
        <w:rPr>
          <w:rFonts w:ascii="VELUX Transform" w:eastAsia="Calibri" w:hAnsi="VELUX Transform" w:cs="Times New Roman"/>
          <w:bCs/>
          <w:lang w:val="de-CH"/>
        </w:rPr>
        <w:t>Das beeindruckt insbesondere die Kunden, die noch wissen, wie sich Dachwohnungen früher ohne moderne Dämmung und Fenster aufgeheizt haben</w:t>
      </w:r>
      <w:r>
        <w:rPr>
          <w:rFonts w:ascii="VELUX Transform" w:eastAsia="Calibri" w:hAnsi="VELUX Transform" w:cs="Times New Roman"/>
          <w:bCs/>
          <w:lang w:val="de-CH"/>
        </w:rPr>
        <w:t>», erklärt er. «</w:t>
      </w:r>
      <w:r w:rsidRPr="00265493">
        <w:rPr>
          <w:rFonts w:ascii="VELUX Transform" w:eastAsia="Calibri" w:hAnsi="VELUX Transform" w:cs="Times New Roman"/>
          <w:bCs/>
          <w:lang w:val="de-CH"/>
        </w:rPr>
        <w:t>Wenn Sie selbst erleben, dass man das Raumklima sehr angenehm halten kann, sind die Sorgen vor zu viel Hit</w:t>
      </w:r>
      <w:r>
        <w:rPr>
          <w:rFonts w:ascii="VELUX Transform" w:eastAsia="Calibri" w:hAnsi="VELUX Transform" w:cs="Times New Roman"/>
          <w:bCs/>
          <w:lang w:val="de-CH"/>
        </w:rPr>
        <w:t>ze im Dachgeschoss durch zu gross</w:t>
      </w:r>
      <w:r w:rsidRPr="00265493">
        <w:rPr>
          <w:rFonts w:ascii="VELUX Transform" w:eastAsia="Calibri" w:hAnsi="VELUX Transform" w:cs="Times New Roman"/>
          <w:bCs/>
          <w:lang w:val="de-CH"/>
        </w:rPr>
        <w:t>e</w:t>
      </w:r>
      <w:r>
        <w:rPr>
          <w:rFonts w:ascii="VELUX Transform" w:eastAsia="Calibri" w:hAnsi="VELUX Transform" w:cs="Times New Roman"/>
          <w:bCs/>
          <w:lang w:val="de-CH"/>
        </w:rPr>
        <w:t xml:space="preserve"> Fenster schnell verschwunden».</w:t>
      </w:r>
    </w:p>
    <w:p w14:paraId="13CD5B62" w14:textId="77777777" w:rsidR="00265493" w:rsidRPr="00265493" w:rsidRDefault="00265493" w:rsidP="00265493">
      <w:pPr>
        <w:spacing w:line="276" w:lineRule="auto"/>
        <w:jc w:val="both"/>
        <w:rPr>
          <w:rFonts w:ascii="VELUX Transform" w:eastAsia="Calibri" w:hAnsi="VELUX Transform" w:cs="Times New Roman"/>
          <w:bCs/>
          <w:lang w:val="de-CH"/>
        </w:rPr>
      </w:pPr>
    </w:p>
    <w:p w14:paraId="220B40FD" w14:textId="4FF2E132" w:rsidR="00265493" w:rsidRPr="00265493" w:rsidRDefault="00265493" w:rsidP="00265493">
      <w:pPr>
        <w:spacing w:line="276" w:lineRule="auto"/>
        <w:jc w:val="both"/>
        <w:rPr>
          <w:rFonts w:ascii="VELUX Transform" w:eastAsia="Calibri" w:hAnsi="VELUX Transform" w:cs="Times New Roman"/>
          <w:bCs/>
          <w:lang w:val="de-CH"/>
        </w:rPr>
      </w:pPr>
      <w:r w:rsidRPr="00265493">
        <w:rPr>
          <w:rFonts w:ascii="VELUX Transform" w:eastAsia="Calibri" w:hAnsi="VELUX Transform" w:cs="Times New Roman"/>
          <w:bCs/>
          <w:lang w:val="de-CH"/>
        </w:rPr>
        <w:t>Kattler zieht nach über einem Jahr in der Woh</w:t>
      </w:r>
      <w:r>
        <w:rPr>
          <w:rFonts w:ascii="VELUX Transform" w:eastAsia="Calibri" w:hAnsi="VELUX Transform" w:cs="Times New Roman"/>
          <w:bCs/>
          <w:lang w:val="de-CH"/>
        </w:rPr>
        <w:t>nung ein sehr positives Fazit: «</w:t>
      </w:r>
      <w:r w:rsidRPr="00265493">
        <w:rPr>
          <w:rFonts w:ascii="VELUX Transform" w:eastAsia="Calibri" w:hAnsi="VELUX Transform" w:cs="Times New Roman"/>
          <w:bCs/>
          <w:lang w:val="de-CH"/>
        </w:rPr>
        <w:t>Der ganze Aufwand hat sich wirklich gelohnt. Meine Familie fühlt sich mehr als wohl in der Wohnung und auch die Idee, es ab und an als Showroom für meine Kunden zu nut</w:t>
      </w:r>
      <w:r>
        <w:rPr>
          <w:rFonts w:ascii="VELUX Transform" w:eastAsia="Calibri" w:hAnsi="VELUX Transform" w:cs="Times New Roman"/>
          <w:bCs/>
          <w:lang w:val="de-CH"/>
        </w:rPr>
        <w:t>zen, hat sich mehr als gelohnt».</w:t>
      </w:r>
    </w:p>
    <w:p w14:paraId="39022F37" w14:textId="77777777" w:rsidR="00265493" w:rsidRPr="00265493" w:rsidRDefault="00265493">
      <w:pPr>
        <w:rPr>
          <w:rFonts w:ascii="VELUX Transform" w:eastAsia="Calibri" w:hAnsi="VELUX Transform" w:cs="Times New Roman"/>
          <w:bCs/>
          <w:lang w:val="de-DE"/>
        </w:rPr>
      </w:pPr>
      <w:r w:rsidRPr="00265493">
        <w:rPr>
          <w:rFonts w:ascii="VELUX Transform" w:eastAsia="Calibri" w:hAnsi="VELUX Transform" w:cs="Times New Roman"/>
          <w:bCs/>
          <w:lang w:val="de-DE"/>
        </w:rPr>
        <w:br w:type="page"/>
      </w:r>
    </w:p>
    <w:p w14:paraId="33AEDB2D" w14:textId="1080D1ED" w:rsidR="00265493" w:rsidRPr="00265493" w:rsidRDefault="00265493" w:rsidP="00265493">
      <w:pPr>
        <w:spacing w:line="276" w:lineRule="auto"/>
        <w:jc w:val="both"/>
        <w:rPr>
          <w:rFonts w:ascii="VELUX Transform" w:eastAsia="Calibri" w:hAnsi="VELUX Transform" w:cs="Times New Roman"/>
          <w:b/>
          <w:bCs/>
          <w:lang w:val="de-DE"/>
        </w:rPr>
      </w:pPr>
      <w:r w:rsidRPr="00265493">
        <w:rPr>
          <w:rFonts w:ascii="VELUX Transform" w:eastAsia="Calibri" w:hAnsi="VELUX Transform" w:cs="Times New Roman"/>
          <w:b/>
          <w:bCs/>
          <w:lang w:val="de-DE"/>
        </w:rPr>
        <w:t>Bautafel</w:t>
      </w:r>
    </w:p>
    <w:tbl>
      <w:tblPr>
        <w:tblW w:w="8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20"/>
        <w:gridCol w:w="5824"/>
      </w:tblGrid>
      <w:tr w:rsidR="00265493" w:rsidRPr="00265493" w14:paraId="51A22A56" w14:textId="77777777" w:rsidTr="00265493">
        <w:tc>
          <w:tcPr>
            <w:tcW w:w="2820" w:type="dxa"/>
            <w:tcBorders>
              <w:top w:val="single" w:sz="4" w:space="0" w:color="auto"/>
              <w:left w:val="single" w:sz="4" w:space="0" w:color="auto"/>
              <w:bottom w:val="single" w:sz="4" w:space="0" w:color="auto"/>
              <w:right w:val="single" w:sz="4" w:space="0" w:color="auto"/>
            </w:tcBorders>
            <w:hideMark/>
          </w:tcPr>
          <w:p w14:paraId="561B18F3" w14:textId="77777777" w:rsidR="00265493" w:rsidRPr="00265493" w:rsidRDefault="00265493" w:rsidP="00265493">
            <w:pPr>
              <w:spacing w:line="276" w:lineRule="auto"/>
              <w:jc w:val="both"/>
              <w:rPr>
                <w:rFonts w:ascii="VELUX Transform" w:eastAsia="Calibri" w:hAnsi="VELUX Transform" w:cs="Times New Roman"/>
                <w:bCs/>
                <w:lang w:val="de-DE"/>
              </w:rPr>
            </w:pPr>
            <w:r w:rsidRPr="00265493">
              <w:rPr>
                <w:rFonts w:ascii="VELUX Transform" w:eastAsia="Calibri" w:hAnsi="VELUX Transform" w:cs="Times New Roman"/>
                <w:bCs/>
                <w:lang w:val="de-DE"/>
              </w:rPr>
              <w:t>Projekt</w:t>
            </w:r>
          </w:p>
        </w:tc>
        <w:tc>
          <w:tcPr>
            <w:tcW w:w="5824" w:type="dxa"/>
            <w:tcBorders>
              <w:top w:val="single" w:sz="4" w:space="0" w:color="auto"/>
              <w:left w:val="single" w:sz="4" w:space="0" w:color="auto"/>
              <w:bottom w:val="single" w:sz="4" w:space="0" w:color="auto"/>
              <w:right w:val="single" w:sz="4" w:space="0" w:color="auto"/>
            </w:tcBorders>
            <w:hideMark/>
          </w:tcPr>
          <w:p w14:paraId="689906AE" w14:textId="77777777" w:rsidR="00265493" w:rsidRPr="00265493" w:rsidRDefault="00265493" w:rsidP="00265493">
            <w:pPr>
              <w:spacing w:line="276" w:lineRule="auto"/>
              <w:jc w:val="both"/>
              <w:rPr>
                <w:rFonts w:ascii="VELUX Transform" w:eastAsia="Calibri" w:hAnsi="VELUX Transform" w:cs="Times New Roman"/>
                <w:bCs/>
                <w:lang w:val="de-DE"/>
              </w:rPr>
            </w:pPr>
            <w:r w:rsidRPr="00265493">
              <w:rPr>
                <w:rFonts w:ascii="VELUX Transform" w:eastAsia="Calibri" w:hAnsi="VELUX Transform" w:cs="Times New Roman"/>
                <w:bCs/>
                <w:lang w:val="de-DE"/>
              </w:rPr>
              <w:t>Sanierung und Ausbau Zweifamilienhaus</w:t>
            </w:r>
          </w:p>
        </w:tc>
      </w:tr>
      <w:tr w:rsidR="00265493" w:rsidRPr="00265493" w14:paraId="5D9FDCF4" w14:textId="77777777" w:rsidTr="00265493">
        <w:tc>
          <w:tcPr>
            <w:tcW w:w="2820" w:type="dxa"/>
            <w:tcBorders>
              <w:top w:val="single" w:sz="4" w:space="0" w:color="auto"/>
              <w:left w:val="single" w:sz="4" w:space="0" w:color="auto"/>
              <w:bottom w:val="single" w:sz="4" w:space="0" w:color="auto"/>
              <w:right w:val="single" w:sz="4" w:space="0" w:color="auto"/>
            </w:tcBorders>
            <w:hideMark/>
          </w:tcPr>
          <w:p w14:paraId="553EF903" w14:textId="77777777" w:rsidR="00265493" w:rsidRPr="00265493" w:rsidRDefault="00265493" w:rsidP="00265493">
            <w:pPr>
              <w:spacing w:line="276" w:lineRule="auto"/>
              <w:jc w:val="both"/>
              <w:rPr>
                <w:rFonts w:ascii="VELUX Transform" w:eastAsia="Calibri" w:hAnsi="VELUX Transform" w:cs="Times New Roman"/>
                <w:bCs/>
                <w:lang w:val="de-DE"/>
              </w:rPr>
            </w:pPr>
            <w:r w:rsidRPr="00265493">
              <w:rPr>
                <w:rFonts w:ascii="VELUX Transform" w:eastAsia="Calibri" w:hAnsi="VELUX Transform" w:cs="Times New Roman"/>
                <w:bCs/>
                <w:lang w:val="de-DE"/>
              </w:rPr>
              <w:t xml:space="preserve">Baujahr / </w:t>
            </w:r>
          </w:p>
          <w:p w14:paraId="6BE3C4C6" w14:textId="77777777" w:rsidR="00265493" w:rsidRPr="00265493" w:rsidRDefault="00265493" w:rsidP="00265493">
            <w:pPr>
              <w:spacing w:line="276" w:lineRule="auto"/>
              <w:jc w:val="both"/>
              <w:rPr>
                <w:rFonts w:ascii="VELUX Transform" w:eastAsia="Calibri" w:hAnsi="VELUX Transform" w:cs="Times New Roman"/>
                <w:bCs/>
                <w:lang w:val="de-DE"/>
              </w:rPr>
            </w:pPr>
            <w:r w:rsidRPr="00265493">
              <w:rPr>
                <w:rFonts w:ascii="VELUX Transform" w:eastAsia="Calibri" w:hAnsi="VELUX Transform" w:cs="Times New Roman"/>
                <w:bCs/>
                <w:lang w:val="de-DE"/>
              </w:rPr>
              <w:t>Umbau</w:t>
            </w:r>
          </w:p>
        </w:tc>
        <w:tc>
          <w:tcPr>
            <w:tcW w:w="5824" w:type="dxa"/>
            <w:tcBorders>
              <w:top w:val="single" w:sz="4" w:space="0" w:color="auto"/>
              <w:left w:val="single" w:sz="4" w:space="0" w:color="auto"/>
              <w:bottom w:val="single" w:sz="4" w:space="0" w:color="auto"/>
              <w:right w:val="single" w:sz="4" w:space="0" w:color="auto"/>
            </w:tcBorders>
            <w:hideMark/>
          </w:tcPr>
          <w:p w14:paraId="1C00D439" w14:textId="77777777" w:rsidR="00265493" w:rsidRPr="00265493" w:rsidRDefault="00265493" w:rsidP="00265493">
            <w:pPr>
              <w:spacing w:line="276" w:lineRule="auto"/>
              <w:jc w:val="both"/>
              <w:rPr>
                <w:rFonts w:ascii="VELUX Transform" w:eastAsia="Calibri" w:hAnsi="VELUX Transform" w:cs="Times New Roman"/>
                <w:bCs/>
                <w:lang w:val="de-DE"/>
              </w:rPr>
            </w:pPr>
            <w:r w:rsidRPr="00265493">
              <w:rPr>
                <w:rFonts w:ascii="VELUX Transform" w:eastAsia="Calibri" w:hAnsi="VELUX Transform" w:cs="Times New Roman"/>
                <w:bCs/>
                <w:lang w:val="de-DE"/>
              </w:rPr>
              <w:t xml:space="preserve">1950er Jahre / </w:t>
            </w:r>
          </w:p>
          <w:p w14:paraId="66DA3E96" w14:textId="77777777" w:rsidR="00265493" w:rsidRPr="00265493" w:rsidRDefault="00265493" w:rsidP="00265493">
            <w:pPr>
              <w:spacing w:line="276" w:lineRule="auto"/>
              <w:jc w:val="both"/>
              <w:rPr>
                <w:rFonts w:ascii="VELUX Transform" w:eastAsia="Calibri" w:hAnsi="VELUX Transform" w:cs="Times New Roman"/>
                <w:bCs/>
                <w:lang w:val="de-DE"/>
              </w:rPr>
            </w:pPr>
            <w:r w:rsidRPr="00265493">
              <w:rPr>
                <w:rFonts w:ascii="VELUX Transform" w:eastAsia="Calibri" w:hAnsi="VELUX Transform" w:cs="Times New Roman"/>
                <w:bCs/>
                <w:lang w:val="de-DE"/>
              </w:rPr>
              <w:t>2017-2018</w:t>
            </w:r>
          </w:p>
        </w:tc>
      </w:tr>
      <w:tr w:rsidR="00265493" w:rsidRPr="00265493" w14:paraId="705CDE5B" w14:textId="77777777" w:rsidTr="00265493">
        <w:tc>
          <w:tcPr>
            <w:tcW w:w="2820" w:type="dxa"/>
            <w:tcBorders>
              <w:top w:val="single" w:sz="4" w:space="0" w:color="auto"/>
              <w:left w:val="single" w:sz="4" w:space="0" w:color="auto"/>
              <w:bottom w:val="single" w:sz="4" w:space="0" w:color="auto"/>
              <w:right w:val="single" w:sz="4" w:space="0" w:color="auto"/>
            </w:tcBorders>
            <w:hideMark/>
          </w:tcPr>
          <w:p w14:paraId="58EC5C06" w14:textId="77777777" w:rsidR="00265493" w:rsidRPr="00265493" w:rsidRDefault="00265493" w:rsidP="00265493">
            <w:pPr>
              <w:spacing w:line="276" w:lineRule="auto"/>
              <w:jc w:val="both"/>
              <w:rPr>
                <w:rFonts w:ascii="VELUX Transform" w:eastAsia="Calibri" w:hAnsi="VELUX Transform" w:cs="Times New Roman"/>
                <w:bCs/>
                <w:lang w:val="de-DE"/>
              </w:rPr>
            </w:pPr>
            <w:r w:rsidRPr="00265493">
              <w:rPr>
                <w:rFonts w:ascii="VELUX Transform" w:eastAsia="Calibri" w:hAnsi="VELUX Transform" w:cs="Times New Roman"/>
                <w:bCs/>
                <w:lang w:val="de-DE"/>
              </w:rPr>
              <w:t>Baukosten</w:t>
            </w:r>
          </w:p>
        </w:tc>
        <w:tc>
          <w:tcPr>
            <w:tcW w:w="5824" w:type="dxa"/>
            <w:tcBorders>
              <w:top w:val="single" w:sz="4" w:space="0" w:color="auto"/>
              <w:left w:val="single" w:sz="4" w:space="0" w:color="auto"/>
              <w:bottom w:val="single" w:sz="4" w:space="0" w:color="auto"/>
              <w:right w:val="single" w:sz="4" w:space="0" w:color="auto"/>
            </w:tcBorders>
            <w:hideMark/>
          </w:tcPr>
          <w:p w14:paraId="7E9334C8" w14:textId="77777777" w:rsidR="00265493" w:rsidRPr="00265493" w:rsidRDefault="00265493" w:rsidP="00265493">
            <w:pPr>
              <w:spacing w:line="276" w:lineRule="auto"/>
              <w:jc w:val="both"/>
              <w:rPr>
                <w:rFonts w:ascii="VELUX Transform" w:eastAsia="Calibri" w:hAnsi="VELUX Transform" w:cs="Times New Roman"/>
                <w:bCs/>
                <w:lang w:val="de-DE"/>
              </w:rPr>
            </w:pPr>
            <w:r w:rsidRPr="00265493">
              <w:rPr>
                <w:rFonts w:ascii="VELUX Transform" w:eastAsia="Calibri" w:hAnsi="VELUX Transform" w:cs="Times New Roman"/>
                <w:bCs/>
                <w:lang w:val="de-DE"/>
              </w:rPr>
              <w:t>k. A.</w:t>
            </w:r>
          </w:p>
        </w:tc>
      </w:tr>
      <w:tr w:rsidR="00265493" w:rsidRPr="00265493" w14:paraId="1E1CF9B7" w14:textId="77777777" w:rsidTr="00265493">
        <w:tc>
          <w:tcPr>
            <w:tcW w:w="2820" w:type="dxa"/>
            <w:tcBorders>
              <w:top w:val="single" w:sz="4" w:space="0" w:color="auto"/>
              <w:left w:val="single" w:sz="4" w:space="0" w:color="auto"/>
              <w:bottom w:val="single" w:sz="4" w:space="0" w:color="auto"/>
              <w:right w:val="single" w:sz="4" w:space="0" w:color="auto"/>
            </w:tcBorders>
            <w:hideMark/>
          </w:tcPr>
          <w:p w14:paraId="35CB3315" w14:textId="5B3522E7" w:rsidR="00265493" w:rsidRPr="00265493" w:rsidRDefault="00265493" w:rsidP="00265493">
            <w:pPr>
              <w:spacing w:line="276" w:lineRule="auto"/>
              <w:jc w:val="both"/>
              <w:rPr>
                <w:rFonts w:ascii="VELUX Transform" w:eastAsia="Calibri" w:hAnsi="VELUX Transform" w:cs="Times New Roman"/>
                <w:bCs/>
                <w:lang w:val="de-DE"/>
              </w:rPr>
            </w:pPr>
            <w:r>
              <w:rPr>
                <w:rFonts w:ascii="VELUX Transform" w:eastAsia="Calibri" w:hAnsi="VELUX Transform" w:cs="Times New Roman"/>
                <w:bCs/>
                <w:lang w:val="de-DE"/>
              </w:rPr>
              <w:t>Grundstücksgröss</w:t>
            </w:r>
            <w:r w:rsidRPr="00265493">
              <w:rPr>
                <w:rFonts w:ascii="VELUX Transform" w:eastAsia="Calibri" w:hAnsi="VELUX Transform" w:cs="Times New Roman"/>
                <w:bCs/>
                <w:lang w:val="de-DE"/>
              </w:rPr>
              <w:t>e</w:t>
            </w:r>
          </w:p>
        </w:tc>
        <w:tc>
          <w:tcPr>
            <w:tcW w:w="5824" w:type="dxa"/>
            <w:tcBorders>
              <w:top w:val="single" w:sz="4" w:space="0" w:color="auto"/>
              <w:left w:val="single" w:sz="4" w:space="0" w:color="auto"/>
              <w:bottom w:val="single" w:sz="4" w:space="0" w:color="auto"/>
              <w:right w:val="single" w:sz="4" w:space="0" w:color="auto"/>
            </w:tcBorders>
            <w:hideMark/>
          </w:tcPr>
          <w:p w14:paraId="4F73875E" w14:textId="77777777" w:rsidR="00265493" w:rsidRPr="00265493" w:rsidRDefault="00265493" w:rsidP="00265493">
            <w:pPr>
              <w:spacing w:line="276" w:lineRule="auto"/>
              <w:jc w:val="both"/>
              <w:rPr>
                <w:rFonts w:ascii="VELUX Transform" w:eastAsia="Calibri" w:hAnsi="VELUX Transform" w:cs="Times New Roman"/>
                <w:bCs/>
                <w:lang w:val="de-DE"/>
              </w:rPr>
            </w:pPr>
            <w:r w:rsidRPr="00265493">
              <w:rPr>
                <w:rFonts w:ascii="VELUX Transform" w:eastAsia="Calibri" w:hAnsi="VELUX Transform" w:cs="Times New Roman"/>
                <w:bCs/>
                <w:lang w:val="de-DE"/>
              </w:rPr>
              <w:t>697 m²</w:t>
            </w:r>
          </w:p>
        </w:tc>
      </w:tr>
      <w:tr w:rsidR="00265493" w:rsidRPr="00265493" w14:paraId="13497719" w14:textId="77777777" w:rsidTr="00265493">
        <w:tc>
          <w:tcPr>
            <w:tcW w:w="2820" w:type="dxa"/>
            <w:tcBorders>
              <w:top w:val="single" w:sz="4" w:space="0" w:color="auto"/>
              <w:left w:val="single" w:sz="4" w:space="0" w:color="auto"/>
              <w:bottom w:val="single" w:sz="4" w:space="0" w:color="auto"/>
              <w:right w:val="single" w:sz="4" w:space="0" w:color="auto"/>
            </w:tcBorders>
            <w:hideMark/>
          </w:tcPr>
          <w:p w14:paraId="58A4AFC8" w14:textId="77777777" w:rsidR="00265493" w:rsidRPr="00265493" w:rsidRDefault="00265493" w:rsidP="00265493">
            <w:pPr>
              <w:spacing w:line="276" w:lineRule="auto"/>
              <w:jc w:val="both"/>
              <w:rPr>
                <w:rFonts w:ascii="VELUX Transform" w:eastAsia="Calibri" w:hAnsi="VELUX Transform" w:cs="Times New Roman"/>
                <w:bCs/>
                <w:lang w:val="de-DE"/>
              </w:rPr>
            </w:pPr>
            <w:r w:rsidRPr="00265493">
              <w:rPr>
                <w:rFonts w:ascii="VELUX Transform" w:eastAsia="Calibri" w:hAnsi="VELUX Transform" w:cs="Times New Roman"/>
                <w:bCs/>
                <w:lang w:val="de-DE"/>
              </w:rPr>
              <w:t>Wohnfläche Dachgeschosswohnung:</w:t>
            </w:r>
          </w:p>
        </w:tc>
        <w:tc>
          <w:tcPr>
            <w:tcW w:w="5824" w:type="dxa"/>
            <w:tcBorders>
              <w:top w:val="single" w:sz="4" w:space="0" w:color="auto"/>
              <w:left w:val="single" w:sz="4" w:space="0" w:color="auto"/>
              <w:bottom w:val="single" w:sz="4" w:space="0" w:color="auto"/>
              <w:right w:val="single" w:sz="4" w:space="0" w:color="auto"/>
            </w:tcBorders>
            <w:hideMark/>
          </w:tcPr>
          <w:p w14:paraId="40F85E61" w14:textId="77777777" w:rsidR="00265493" w:rsidRPr="00265493" w:rsidRDefault="00265493" w:rsidP="00265493">
            <w:pPr>
              <w:spacing w:line="276" w:lineRule="auto"/>
              <w:jc w:val="both"/>
              <w:rPr>
                <w:rFonts w:ascii="VELUX Transform" w:eastAsia="Calibri" w:hAnsi="VELUX Transform" w:cs="Times New Roman"/>
                <w:bCs/>
                <w:lang w:val="de-DE"/>
              </w:rPr>
            </w:pPr>
            <w:r w:rsidRPr="00265493">
              <w:rPr>
                <w:rFonts w:ascii="VELUX Transform" w:eastAsia="Calibri" w:hAnsi="VELUX Transform" w:cs="Times New Roman"/>
                <w:bCs/>
                <w:lang w:val="de-DE"/>
              </w:rPr>
              <w:t>Ca. 200 m²</w:t>
            </w:r>
          </w:p>
        </w:tc>
      </w:tr>
      <w:tr w:rsidR="00265493" w:rsidRPr="00265493" w14:paraId="7DA55853" w14:textId="77777777" w:rsidTr="00265493">
        <w:tc>
          <w:tcPr>
            <w:tcW w:w="2820" w:type="dxa"/>
            <w:tcBorders>
              <w:top w:val="single" w:sz="4" w:space="0" w:color="auto"/>
              <w:left w:val="single" w:sz="4" w:space="0" w:color="auto"/>
              <w:bottom w:val="single" w:sz="4" w:space="0" w:color="auto"/>
              <w:right w:val="single" w:sz="4" w:space="0" w:color="auto"/>
            </w:tcBorders>
            <w:hideMark/>
          </w:tcPr>
          <w:p w14:paraId="046AB4FB" w14:textId="77777777" w:rsidR="00265493" w:rsidRPr="00265493" w:rsidRDefault="00265493" w:rsidP="00265493">
            <w:pPr>
              <w:spacing w:line="276" w:lineRule="auto"/>
              <w:jc w:val="both"/>
              <w:rPr>
                <w:rFonts w:ascii="VELUX Transform" w:eastAsia="Calibri" w:hAnsi="VELUX Transform" w:cs="Times New Roman"/>
                <w:bCs/>
                <w:lang w:val="de-DE"/>
              </w:rPr>
            </w:pPr>
            <w:r w:rsidRPr="00265493">
              <w:rPr>
                <w:rFonts w:ascii="VELUX Transform" w:eastAsia="Calibri" w:hAnsi="VELUX Transform" w:cs="Times New Roman"/>
                <w:bCs/>
                <w:lang w:val="de-DE"/>
              </w:rPr>
              <w:t>Heiztechnik</w:t>
            </w:r>
          </w:p>
        </w:tc>
        <w:tc>
          <w:tcPr>
            <w:tcW w:w="5824" w:type="dxa"/>
            <w:tcBorders>
              <w:top w:val="single" w:sz="4" w:space="0" w:color="auto"/>
              <w:left w:val="single" w:sz="4" w:space="0" w:color="auto"/>
              <w:bottom w:val="single" w:sz="4" w:space="0" w:color="auto"/>
              <w:right w:val="single" w:sz="4" w:space="0" w:color="auto"/>
            </w:tcBorders>
            <w:hideMark/>
          </w:tcPr>
          <w:p w14:paraId="0CADABD2" w14:textId="08C1261C" w:rsidR="00265493" w:rsidRPr="00265493" w:rsidRDefault="00265493" w:rsidP="00265493">
            <w:pPr>
              <w:spacing w:line="276" w:lineRule="auto"/>
              <w:jc w:val="both"/>
              <w:rPr>
                <w:rFonts w:ascii="VELUX Transform" w:eastAsia="Calibri" w:hAnsi="VELUX Transform" w:cs="Times New Roman"/>
                <w:bCs/>
                <w:lang w:val="de-DE"/>
              </w:rPr>
            </w:pPr>
            <w:r>
              <w:rPr>
                <w:rFonts w:ascii="VELUX Transform" w:eastAsia="Calibri" w:hAnsi="VELUX Transform" w:cs="Times New Roman"/>
                <w:bCs/>
                <w:lang w:val="de-DE"/>
              </w:rPr>
              <w:t>Elektr. Fuss</w:t>
            </w:r>
            <w:r w:rsidRPr="00265493">
              <w:rPr>
                <w:rFonts w:ascii="VELUX Transform" w:eastAsia="Calibri" w:hAnsi="VELUX Transform" w:cs="Times New Roman"/>
                <w:bCs/>
                <w:lang w:val="de-DE"/>
              </w:rPr>
              <w:t>bodenheizung in unterster Ebene und Bad, in anderen Räumen Infrarotheizung</w:t>
            </w:r>
          </w:p>
        </w:tc>
      </w:tr>
      <w:tr w:rsidR="00265493" w:rsidRPr="00265493" w14:paraId="1B71D524" w14:textId="77777777" w:rsidTr="00265493">
        <w:tc>
          <w:tcPr>
            <w:tcW w:w="2820" w:type="dxa"/>
            <w:tcBorders>
              <w:top w:val="single" w:sz="4" w:space="0" w:color="auto"/>
              <w:left w:val="single" w:sz="4" w:space="0" w:color="auto"/>
              <w:bottom w:val="single" w:sz="4" w:space="0" w:color="auto"/>
              <w:right w:val="single" w:sz="4" w:space="0" w:color="auto"/>
            </w:tcBorders>
            <w:hideMark/>
          </w:tcPr>
          <w:p w14:paraId="4B3A5B77" w14:textId="77777777" w:rsidR="00265493" w:rsidRPr="00265493" w:rsidRDefault="00265493" w:rsidP="00265493">
            <w:pPr>
              <w:spacing w:line="276" w:lineRule="auto"/>
              <w:jc w:val="both"/>
              <w:rPr>
                <w:rFonts w:ascii="VELUX Transform" w:eastAsia="Calibri" w:hAnsi="VELUX Transform" w:cs="Times New Roman"/>
                <w:bCs/>
                <w:lang w:val="de-DE"/>
              </w:rPr>
            </w:pPr>
            <w:r w:rsidRPr="00265493">
              <w:rPr>
                <w:rFonts w:ascii="VELUX Transform" w:eastAsia="Calibri" w:hAnsi="VELUX Transform" w:cs="Times New Roman"/>
                <w:bCs/>
                <w:lang w:val="de-DE"/>
              </w:rPr>
              <w:t>Produkte</w:t>
            </w:r>
          </w:p>
        </w:tc>
        <w:tc>
          <w:tcPr>
            <w:tcW w:w="5824" w:type="dxa"/>
            <w:tcBorders>
              <w:top w:val="single" w:sz="4" w:space="0" w:color="auto"/>
              <w:left w:val="single" w:sz="4" w:space="0" w:color="auto"/>
              <w:bottom w:val="single" w:sz="4" w:space="0" w:color="auto"/>
              <w:right w:val="single" w:sz="4" w:space="0" w:color="auto"/>
            </w:tcBorders>
            <w:hideMark/>
          </w:tcPr>
          <w:p w14:paraId="18D3D30D" w14:textId="77777777" w:rsidR="00265493" w:rsidRPr="00265493" w:rsidRDefault="00265493" w:rsidP="00265493">
            <w:pPr>
              <w:spacing w:line="276" w:lineRule="auto"/>
              <w:jc w:val="both"/>
              <w:rPr>
                <w:rFonts w:ascii="VELUX Transform" w:eastAsia="Calibri" w:hAnsi="VELUX Transform" w:cs="Times New Roman"/>
                <w:bCs/>
                <w:lang w:val="de-DE"/>
              </w:rPr>
            </w:pPr>
            <w:r w:rsidRPr="00265493">
              <w:rPr>
                <w:rFonts w:ascii="VELUX Transform" w:eastAsia="Calibri" w:hAnsi="VELUX Transform" w:cs="Times New Roman"/>
                <w:bCs/>
                <w:lang w:val="de-DE"/>
              </w:rPr>
              <w:t>Insgesamt über 30 Velux Fenster:</w:t>
            </w:r>
          </w:p>
          <w:p w14:paraId="11546601" w14:textId="77777777" w:rsidR="00265493" w:rsidRPr="00265493" w:rsidRDefault="00265493" w:rsidP="00265493">
            <w:pPr>
              <w:pStyle w:val="Listenabsatz"/>
              <w:numPr>
                <w:ilvl w:val="0"/>
                <w:numId w:val="2"/>
              </w:numPr>
              <w:spacing w:line="276" w:lineRule="auto"/>
              <w:jc w:val="both"/>
              <w:rPr>
                <w:rFonts w:ascii="VELUX Transform" w:eastAsia="Calibri" w:hAnsi="VELUX Transform" w:cs="Times New Roman"/>
                <w:bCs/>
                <w:lang w:val="de-DE"/>
              </w:rPr>
            </w:pPr>
            <w:r w:rsidRPr="00265493">
              <w:rPr>
                <w:rFonts w:ascii="VELUX Transform" w:eastAsia="Calibri" w:hAnsi="VELUX Transform" w:cs="Times New Roman"/>
                <w:bCs/>
                <w:lang w:val="de-DE"/>
              </w:rPr>
              <w:t>VELUX Klapp-Schwingfenster</w:t>
            </w:r>
          </w:p>
          <w:p w14:paraId="6DD9E464" w14:textId="77777777" w:rsidR="00265493" w:rsidRPr="00265493" w:rsidRDefault="00265493" w:rsidP="00265493">
            <w:pPr>
              <w:pStyle w:val="Listenabsatz"/>
              <w:numPr>
                <w:ilvl w:val="0"/>
                <w:numId w:val="2"/>
              </w:numPr>
              <w:spacing w:line="276" w:lineRule="auto"/>
              <w:jc w:val="both"/>
              <w:rPr>
                <w:rFonts w:ascii="VELUX Transform" w:eastAsia="Calibri" w:hAnsi="VELUX Transform" w:cs="Times New Roman"/>
                <w:bCs/>
                <w:lang w:val="de-DE"/>
              </w:rPr>
            </w:pPr>
            <w:r w:rsidRPr="00265493">
              <w:rPr>
                <w:rFonts w:ascii="VELUX Transform" w:eastAsia="Calibri" w:hAnsi="VELUX Transform" w:cs="Times New Roman"/>
                <w:bCs/>
                <w:lang w:val="de-DE"/>
              </w:rPr>
              <w:t>VELUX Integra Klapp-Schwing-Fenster</w:t>
            </w:r>
          </w:p>
          <w:p w14:paraId="5B1BBABA" w14:textId="77777777" w:rsidR="00265493" w:rsidRPr="00265493" w:rsidRDefault="00265493" w:rsidP="00265493">
            <w:pPr>
              <w:pStyle w:val="Listenabsatz"/>
              <w:numPr>
                <w:ilvl w:val="0"/>
                <w:numId w:val="2"/>
              </w:numPr>
              <w:spacing w:line="276" w:lineRule="auto"/>
              <w:jc w:val="both"/>
              <w:rPr>
                <w:rFonts w:ascii="VELUX Transform" w:eastAsia="Calibri" w:hAnsi="VELUX Transform" w:cs="Times New Roman"/>
                <w:bCs/>
                <w:lang w:val="de-DE"/>
              </w:rPr>
            </w:pPr>
            <w:r w:rsidRPr="00265493">
              <w:rPr>
                <w:rFonts w:ascii="VELUX Transform" w:eastAsia="Calibri" w:hAnsi="VELUX Transform" w:cs="Times New Roman"/>
                <w:bCs/>
                <w:lang w:val="de-DE"/>
              </w:rPr>
              <w:t>VELUX Zusatzelement WAND (Wohnzimmer)</w:t>
            </w:r>
          </w:p>
          <w:p w14:paraId="51D748B6" w14:textId="77777777" w:rsidR="00265493" w:rsidRPr="00265493" w:rsidRDefault="00265493" w:rsidP="00265493">
            <w:pPr>
              <w:pStyle w:val="Listenabsatz"/>
              <w:numPr>
                <w:ilvl w:val="0"/>
                <w:numId w:val="2"/>
              </w:numPr>
              <w:spacing w:line="276" w:lineRule="auto"/>
              <w:jc w:val="both"/>
              <w:rPr>
                <w:rFonts w:ascii="VELUX Transform" w:eastAsia="Calibri" w:hAnsi="VELUX Transform" w:cs="Times New Roman"/>
                <w:bCs/>
                <w:lang w:val="de-DE"/>
              </w:rPr>
            </w:pPr>
            <w:r w:rsidRPr="00265493">
              <w:rPr>
                <w:rFonts w:ascii="VELUX Transform" w:eastAsia="Calibri" w:hAnsi="VELUX Transform" w:cs="Times New Roman"/>
                <w:bCs/>
                <w:lang w:val="de-DE"/>
              </w:rPr>
              <w:t>VELUX Lichtlösungen Panorama und Lichtband (Galerie)</w:t>
            </w:r>
          </w:p>
          <w:p w14:paraId="4B0D5179" w14:textId="77777777" w:rsidR="00265493" w:rsidRPr="00265493" w:rsidRDefault="00265493" w:rsidP="00265493">
            <w:pPr>
              <w:pStyle w:val="Listenabsatz"/>
              <w:numPr>
                <w:ilvl w:val="0"/>
                <w:numId w:val="2"/>
              </w:numPr>
              <w:spacing w:line="276" w:lineRule="auto"/>
              <w:jc w:val="both"/>
              <w:rPr>
                <w:rFonts w:ascii="VELUX Transform" w:eastAsia="Calibri" w:hAnsi="VELUX Transform" w:cs="Times New Roman"/>
                <w:bCs/>
                <w:lang w:val="de-DE"/>
              </w:rPr>
            </w:pPr>
            <w:r w:rsidRPr="00265493">
              <w:rPr>
                <w:rFonts w:ascii="VELUX Transform" w:eastAsia="Calibri" w:hAnsi="VELUX Transform" w:cs="Times New Roman"/>
                <w:bCs/>
                <w:lang w:val="de-DE"/>
              </w:rPr>
              <w:t>VELUX Integra Rollläden und Hitzeschutz-Markisen</w:t>
            </w:r>
          </w:p>
          <w:p w14:paraId="58FB6340" w14:textId="77777777" w:rsidR="00265493" w:rsidRPr="00265493" w:rsidRDefault="00265493" w:rsidP="00265493">
            <w:pPr>
              <w:pStyle w:val="Listenabsatz"/>
              <w:numPr>
                <w:ilvl w:val="0"/>
                <w:numId w:val="2"/>
              </w:numPr>
              <w:spacing w:line="276" w:lineRule="auto"/>
              <w:jc w:val="both"/>
              <w:rPr>
                <w:rFonts w:ascii="VELUX Transform" w:eastAsia="Calibri" w:hAnsi="VELUX Transform" w:cs="Times New Roman"/>
                <w:bCs/>
                <w:lang w:val="en-US"/>
              </w:rPr>
            </w:pPr>
            <w:r w:rsidRPr="00265493">
              <w:rPr>
                <w:rFonts w:ascii="VELUX Transform" w:eastAsia="Calibri" w:hAnsi="VELUX Transform" w:cs="Times New Roman"/>
                <w:bCs/>
                <w:lang w:val="en-US"/>
              </w:rPr>
              <w:t>VELUX Balanced Ventilation</w:t>
            </w:r>
          </w:p>
          <w:p w14:paraId="3F1B755A" w14:textId="77777777" w:rsidR="00265493" w:rsidRPr="00265493" w:rsidRDefault="00265493" w:rsidP="00265493">
            <w:pPr>
              <w:pStyle w:val="Listenabsatz"/>
              <w:numPr>
                <w:ilvl w:val="0"/>
                <w:numId w:val="2"/>
              </w:numPr>
              <w:spacing w:line="276" w:lineRule="auto"/>
              <w:jc w:val="both"/>
              <w:rPr>
                <w:rFonts w:ascii="VELUX Transform" w:eastAsia="Calibri" w:hAnsi="VELUX Transform" w:cs="Times New Roman"/>
                <w:bCs/>
                <w:lang w:val="en-US"/>
              </w:rPr>
            </w:pPr>
            <w:r w:rsidRPr="00265493">
              <w:rPr>
                <w:rFonts w:ascii="VELUX Transform" w:eastAsia="Calibri" w:hAnsi="VELUX Transform" w:cs="Times New Roman"/>
                <w:bCs/>
                <w:lang w:val="en-US"/>
              </w:rPr>
              <w:t xml:space="preserve">VELUX ACTIVE with NETATMO </w:t>
            </w:r>
          </w:p>
        </w:tc>
      </w:tr>
      <w:tr w:rsidR="00265493" w:rsidRPr="00265493" w14:paraId="09A527BA" w14:textId="77777777" w:rsidTr="00265493">
        <w:tc>
          <w:tcPr>
            <w:tcW w:w="2820" w:type="dxa"/>
            <w:tcBorders>
              <w:top w:val="single" w:sz="4" w:space="0" w:color="auto"/>
              <w:left w:val="single" w:sz="4" w:space="0" w:color="auto"/>
              <w:bottom w:val="single" w:sz="4" w:space="0" w:color="auto"/>
              <w:right w:val="single" w:sz="4" w:space="0" w:color="auto"/>
            </w:tcBorders>
            <w:hideMark/>
          </w:tcPr>
          <w:p w14:paraId="790A7894" w14:textId="77777777" w:rsidR="00265493" w:rsidRPr="00265493" w:rsidRDefault="00265493" w:rsidP="00265493">
            <w:pPr>
              <w:spacing w:line="276" w:lineRule="auto"/>
              <w:jc w:val="both"/>
              <w:rPr>
                <w:rFonts w:ascii="VELUX Transform" w:eastAsia="Calibri" w:hAnsi="VELUX Transform" w:cs="Times New Roman"/>
                <w:bCs/>
                <w:lang w:val="de-DE"/>
              </w:rPr>
            </w:pPr>
            <w:r w:rsidRPr="00265493">
              <w:rPr>
                <w:rFonts w:ascii="VELUX Transform" w:eastAsia="Calibri" w:hAnsi="VELUX Transform" w:cs="Times New Roman"/>
                <w:bCs/>
                <w:lang w:val="de-DE"/>
              </w:rPr>
              <w:t>Dachdecker</w:t>
            </w:r>
          </w:p>
        </w:tc>
        <w:tc>
          <w:tcPr>
            <w:tcW w:w="5824" w:type="dxa"/>
            <w:tcBorders>
              <w:top w:val="single" w:sz="4" w:space="0" w:color="auto"/>
              <w:left w:val="single" w:sz="4" w:space="0" w:color="auto"/>
              <w:bottom w:val="single" w:sz="4" w:space="0" w:color="auto"/>
              <w:right w:val="single" w:sz="4" w:space="0" w:color="auto"/>
            </w:tcBorders>
            <w:hideMark/>
          </w:tcPr>
          <w:p w14:paraId="21C0AFF1" w14:textId="77777777" w:rsidR="00265493" w:rsidRPr="00265493" w:rsidRDefault="00265493" w:rsidP="00265493">
            <w:pPr>
              <w:spacing w:line="276" w:lineRule="auto"/>
              <w:jc w:val="both"/>
              <w:rPr>
                <w:rFonts w:ascii="VELUX Transform" w:eastAsia="Calibri" w:hAnsi="VELUX Transform" w:cs="Times New Roman"/>
                <w:bCs/>
                <w:lang w:val="de-DE"/>
              </w:rPr>
            </w:pPr>
            <w:r w:rsidRPr="00265493">
              <w:rPr>
                <w:rFonts w:ascii="VELUX Transform" w:eastAsia="Calibri" w:hAnsi="VELUX Transform" w:cs="Times New Roman"/>
                <w:bCs/>
                <w:lang w:val="de-DE"/>
              </w:rPr>
              <w:t>Christian Kattler Bedachungen, Waiblingen</w:t>
            </w:r>
          </w:p>
          <w:p w14:paraId="782A72DC" w14:textId="77777777" w:rsidR="00265493" w:rsidRPr="00265493" w:rsidRDefault="00265493" w:rsidP="00265493">
            <w:pPr>
              <w:spacing w:line="276" w:lineRule="auto"/>
              <w:jc w:val="both"/>
              <w:rPr>
                <w:rFonts w:ascii="VELUX Transform" w:eastAsia="Calibri" w:hAnsi="VELUX Transform" w:cs="Times New Roman"/>
                <w:bCs/>
                <w:lang w:val="de-DE"/>
              </w:rPr>
            </w:pPr>
            <w:r w:rsidRPr="00265493">
              <w:rPr>
                <w:rFonts w:ascii="VELUX Transform" w:eastAsia="Calibri" w:hAnsi="VELUX Transform" w:cs="Times New Roman"/>
                <w:bCs/>
                <w:lang w:val="de-DE"/>
              </w:rPr>
              <w:t>M +49 7151 3684402</w:t>
            </w:r>
          </w:p>
          <w:p w14:paraId="0F85589D" w14:textId="77777777" w:rsidR="00265493" w:rsidRPr="00265493" w:rsidRDefault="00265493" w:rsidP="00265493">
            <w:pPr>
              <w:spacing w:line="276" w:lineRule="auto"/>
              <w:jc w:val="both"/>
              <w:rPr>
                <w:rFonts w:ascii="VELUX Transform" w:eastAsia="Calibri" w:hAnsi="VELUX Transform" w:cs="Times New Roman"/>
                <w:bCs/>
                <w:lang w:val="it-CH"/>
              </w:rPr>
            </w:pPr>
            <w:r w:rsidRPr="00265493">
              <w:rPr>
                <w:rFonts w:ascii="VELUX Transform" w:eastAsia="Calibri" w:hAnsi="VELUX Transform" w:cs="Times New Roman"/>
                <w:bCs/>
                <w:lang w:val="it-CH"/>
              </w:rPr>
              <w:t xml:space="preserve">E </w:t>
            </w:r>
            <w:hyperlink r:id="rId11" w:history="1">
              <w:r w:rsidRPr="00265493">
                <w:rPr>
                  <w:rStyle w:val="Hyperlink"/>
                  <w:rFonts w:ascii="VELUX Transform" w:eastAsia="Calibri" w:hAnsi="VELUX Transform" w:cs="Times New Roman"/>
                  <w:bCs/>
                  <w:lang w:val="it-CH"/>
                </w:rPr>
                <w:t>christian.kattler@kattler-bedachungen.de</w:t>
              </w:r>
            </w:hyperlink>
          </w:p>
        </w:tc>
      </w:tr>
    </w:tbl>
    <w:p w14:paraId="4D657CA6" w14:textId="77777777" w:rsidR="00265493" w:rsidRPr="00265493" w:rsidRDefault="00265493" w:rsidP="00265493">
      <w:pPr>
        <w:spacing w:line="276" w:lineRule="auto"/>
        <w:jc w:val="both"/>
        <w:rPr>
          <w:rFonts w:ascii="VELUX Transform" w:eastAsia="Calibri" w:hAnsi="VELUX Transform" w:cs="Times New Roman"/>
          <w:b/>
          <w:bCs/>
          <w:lang w:val="it-CH"/>
        </w:rPr>
      </w:pPr>
    </w:p>
    <w:p w14:paraId="2E01D378" w14:textId="24C8FB82" w:rsidR="00C93D4E" w:rsidRPr="00265493" w:rsidRDefault="00C93D4E" w:rsidP="00265493">
      <w:pPr>
        <w:spacing w:line="276" w:lineRule="auto"/>
        <w:jc w:val="both"/>
        <w:rPr>
          <w:rFonts w:ascii="VELUX Transform" w:eastAsia="Calibri" w:hAnsi="VELUX Transform" w:cs="Times New Roman"/>
          <w:bCs/>
          <w:lang w:val="it-CH"/>
        </w:rPr>
      </w:pPr>
      <w:r w:rsidRPr="00265493">
        <w:rPr>
          <w:rFonts w:ascii="VELUX Transform" w:eastAsia="Calibri" w:hAnsi="VELUX Transform" w:cs="Times New Roman"/>
          <w:bCs/>
          <w:lang w:val="it-CH"/>
        </w:rPr>
        <w:br w:type="page"/>
      </w:r>
    </w:p>
    <w:p w14:paraId="41ACB00F" w14:textId="77777777" w:rsidR="00E21ADA" w:rsidRPr="00265493" w:rsidRDefault="00E21ADA" w:rsidP="00307E44">
      <w:pPr>
        <w:spacing w:after="0" w:line="240" w:lineRule="auto"/>
        <w:jc w:val="both"/>
        <w:rPr>
          <w:rFonts w:ascii="VELUX Transform" w:eastAsia="Calibri" w:hAnsi="VELUX Transform" w:cs="Times New Roman"/>
          <w:bCs/>
          <w:lang w:val="it-CH"/>
        </w:rPr>
      </w:pPr>
    </w:p>
    <w:p w14:paraId="49DC614B" w14:textId="65080A62" w:rsidR="00307E44" w:rsidRPr="00265493" w:rsidRDefault="00307E44" w:rsidP="002718AF">
      <w:pPr>
        <w:spacing w:line="276" w:lineRule="auto"/>
        <w:jc w:val="both"/>
        <w:rPr>
          <w:rFonts w:ascii="VELUX Transform" w:eastAsia="Calibri" w:hAnsi="VELUX Transform" w:cs="Times New Roman"/>
          <w:bCs/>
          <w:lang w:val="it-CH"/>
        </w:rPr>
      </w:pPr>
    </w:p>
    <w:p w14:paraId="14AF179B" w14:textId="7A89554C" w:rsidR="00307E44" w:rsidRPr="009414AF" w:rsidRDefault="002718AF" w:rsidP="009414AF">
      <w:pPr>
        <w:spacing w:line="276" w:lineRule="auto"/>
        <w:jc w:val="both"/>
        <w:rPr>
          <w:rFonts w:ascii="VELUX Transform" w:eastAsia="Calibri" w:hAnsi="VELUX Transform" w:cs="Times New Roman"/>
          <w:bCs/>
          <w:lang w:val="de-CH"/>
        </w:rPr>
      </w:pPr>
      <w:r>
        <w:rPr>
          <w:rFonts w:ascii="VELUX Transform" w:eastAsia="Calibri" w:hAnsi="VELUX Transform" w:cs="Times New Roman"/>
          <w:bCs/>
          <w:lang w:val="de-CH"/>
        </w:rPr>
        <w:t xml:space="preserve">Bildmaterial und weitere Informationen zum Thema Innenraumklima finden Sie auf dem </w:t>
      </w:r>
      <w:bookmarkStart w:id="0" w:name="_GoBack"/>
      <w:r w:rsidR="00EC1930">
        <w:fldChar w:fldCharType="begin"/>
      </w:r>
      <w:r w:rsidR="00EC1930">
        <w:instrText xml:space="preserve"> HYPERLINK "https://press.velux.ch/innenraumklima/" </w:instrText>
      </w:r>
      <w:r w:rsidR="00EC1930">
        <w:fldChar w:fldCharType="separate"/>
      </w:r>
      <w:r w:rsidRPr="002718AF">
        <w:rPr>
          <w:rStyle w:val="Hyperlink"/>
          <w:rFonts w:ascii="VELUX Transform" w:eastAsia="Calibri" w:hAnsi="VELUX Transform" w:cs="Times New Roman"/>
          <w:bCs/>
          <w:lang w:val="de-CH"/>
        </w:rPr>
        <w:t>Velux Newsroom</w:t>
      </w:r>
      <w:r w:rsidR="00EC1930">
        <w:rPr>
          <w:rStyle w:val="Hyperlink"/>
          <w:rFonts w:ascii="VELUX Transform" w:eastAsia="Calibri" w:hAnsi="VELUX Transform" w:cs="Times New Roman"/>
          <w:bCs/>
          <w:lang w:val="de-CH"/>
        </w:rPr>
        <w:fldChar w:fldCharType="end"/>
      </w:r>
      <w:bookmarkEnd w:id="0"/>
      <w:r>
        <w:rPr>
          <w:rFonts w:ascii="VELUX Transform" w:eastAsia="Calibri" w:hAnsi="VELUX Transform" w:cs="Times New Roman"/>
          <w:bCs/>
          <w:lang w:val="de-CH"/>
        </w:rPr>
        <w:t>.</w:t>
      </w:r>
    </w:p>
    <w:p w14:paraId="472E95F3" w14:textId="1FF7EE3E" w:rsidR="00D3544F" w:rsidRDefault="00D3544F" w:rsidP="0083527C">
      <w:pPr>
        <w:pBdr>
          <w:bottom w:val="single" w:sz="4" w:space="1" w:color="auto"/>
        </w:pBdr>
        <w:rPr>
          <w:rFonts w:ascii="VELUX Transform" w:hAnsi="VELUX Transform" w:cs="Arial"/>
          <w:b/>
          <w:bCs/>
          <w:sz w:val="20"/>
          <w:szCs w:val="20"/>
          <w:lang w:val="de-CH" w:eastAsia="zh-CN"/>
        </w:rPr>
      </w:pPr>
    </w:p>
    <w:p w14:paraId="19CC1099" w14:textId="5912F42F" w:rsidR="00BB48C1" w:rsidRPr="00656AAB" w:rsidRDefault="00BB48C1" w:rsidP="00BB48C1">
      <w:pPr>
        <w:spacing w:line="240" w:lineRule="auto"/>
        <w:ind w:right="-1"/>
        <w:textAlignment w:val="baseline"/>
        <w:rPr>
          <w:rFonts w:ascii="VELUX Transform" w:hAnsi="VELUX Transform" w:cs="Segoe UI"/>
          <w:sz w:val="18"/>
          <w:szCs w:val="18"/>
          <w:lang w:val="de-CH" w:eastAsia="zh-CN"/>
        </w:rPr>
      </w:pPr>
      <w:r w:rsidRPr="00656AAB">
        <w:rPr>
          <w:rFonts w:ascii="VELUX Transform" w:hAnsi="VELUX Transform" w:cs="Arial"/>
          <w:b/>
          <w:bCs/>
          <w:sz w:val="20"/>
          <w:szCs w:val="20"/>
          <w:lang w:val="de-CH" w:eastAsia="zh-CN"/>
        </w:rPr>
        <w:t>Kontakt Presse:</w:t>
      </w:r>
    </w:p>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096"/>
        <w:gridCol w:w="3827"/>
      </w:tblGrid>
      <w:tr w:rsidR="00BB48C1" w:rsidRPr="00656AAB" w14:paraId="6DA6FC9D" w14:textId="77777777" w:rsidTr="00BB48C1">
        <w:trPr>
          <w:trHeight w:val="1673"/>
        </w:trPr>
        <w:tc>
          <w:tcPr>
            <w:tcW w:w="6096" w:type="dxa"/>
            <w:tcBorders>
              <w:top w:val="nil"/>
              <w:left w:val="nil"/>
              <w:bottom w:val="nil"/>
              <w:right w:val="nil"/>
            </w:tcBorders>
            <w:hideMark/>
          </w:tcPr>
          <w:p w14:paraId="44A57388" w14:textId="77777777" w:rsidR="00BB48C1" w:rsidRPr="00656AAB" w:rsidRDefault="00BB48C1" w:rsidP="00BB48C1">
            <w:pPr>
              <w:spacing w:after="0" w:line="240" w:lineRule="auto"/>
              <w:ind w:right="-994"/>
              <w:rPr>
                <w:rFonts w:ascii="VELUX Transform" w:hAnsi="VELUX Transform" w:cs="Arial"/>
                <w:sz w:val="20"/>
                <w:szCs w:val="20"/>
                <w:lang w:val="de-CH"/>
              </w:rPr>
            </w:pPr>
            <w:r w:rsidRPr="00656AAB">
              <w:rPr>
                <w:rFonts w:ascii="VELUX Transform" w:hAnsi="VELUX Transform" w:cs="Arial"/>
                <w:sz w:val="20"/>
                <w:szCs w:val="20"/>
                <w:lang w:val="de-CH"/>
              </w:rPr>
              <w:t>Velux Deutschland, Österreich &amp; Schweiz</w:t>
            </w:r>
          </w:p>
          <w:p w14:paraId="1A4DF9DB" w14:textId="77777777" w:rsidR="00BB48C1" w:rsidRPr="00656AAB" w:rsidRDefault="00BB48C1" w:rsidP="00BB48C1">
            <w:pPr>
              <w:spacing w:after="0" w:line="240" w:lineRule="auto"/>
              <w:ind w:right="-994"/>
              <w:textAlignment w:val="baseline"/>
              <w:rPr>
                <w:rFonts w:ascii="VELUX Transform" w:hAnsi="VELUX Transform"/>
                <w:sz w:val="24"/>
                <w:lang w:val="de-CH" w:eastAsia="zh-CN"/>
              </w:rPr>
            </w:pPr>
            <w:r w:rsidRPr="00656AAB">
              <w:rPr>
                <w:rFonts w:ascii="VELUX Transform" w:hAnsi="VELUX Transform" w:cs="Arial"/>
                <w:sz w:val="20"/>
                <w:szCs w:val="20"/>
                <w:lang w:val="de-CH" w:eastAsia="zh-CN"/>
              </w:rPr>
              <w:t>Public Relations </w:t>
            </w:r>
          </w:p>
          <w:p w14:paraId="3C770B0B" w14:textId="77777777" w:rsidR="00BB48C1" w:rsidRPr="00656AAB" w:rsidRDefault="00BB48C1" w:rsidP="00BB48C1">
            <w:pPr>
              <w:spacing w:after="0" w:line="240" w:lineRule="auto"/>
              <w:ind w:right="-994"/>
              <w:textAlignment w:val="baseline"/>
              <w:rPr>
                <w:rFonts w:ascii="VELUX Transform" w:hAnsi="VELUX Transform"/>
                <w:sz w:val="24"/>
                <w:lang w:val="de-CH" w:eastAsia="zh-CN"/>
              </w:rPr>
            </w:pPr>
            <w:r w:rsidRPr="00656AAB">
              <w:rPr>
                <w:rFonts w:ascii="VELUX Transform" w:hAnsi="VELUX Transform" w:cs="Arial"/>
                <w:sz w:val="20"/>
                <w:szCs w:val="20"/>
                <w:lang w:val="de-CH" w:eastAsia="zh-CN"/>
              </w:rPr>
              <w:t>Maik Seete </w:t>
            </w:r>
          </w:p>
          <w:p w14:paraId="3DEF7F96" w14:textId="77777777" w:rsidR="00BB48C1" w:rsidRPr="00656AAB" w:rsidRDefault="00BB48C1" w:rsidP="00BB48C1">
            <w:pPr>
              <w:spacing w:after="0" w:line="240" w:lineRule="auto"/>
              <w:ind w:right="-994"/>
              <w:textAlignment w:val="baseline"/>
              <w:rPr>
                <w:rFonts w:ascii="VELUX Transform" w:hAnsi="VELUX Transform"/>
                <w:sz w:val="24"/>
                <w:lang w:val="de-CH" w:eastAsia="zh-CN"/>
              </w:rPr>
            </w:pPr>
            <w:r w:rsidRPr="00656AAB">
              <w:rPr>
                <w:rFonts w:ascii="VELUX Transform" w:hAnsi="VELUX Transform" w:cs="Arial"/>
                <w:sz w:val="20"/>
                <w:szCs w:val="20"/>
                <w:lang w:val="de-CH" w:eastAsia="zh-CN"/>
              </w:rPr>
              <w:t>Gazellenkamp 168 </w:t>
            </w:r>
          </w:p>
          <w:p w14:paraId="27FE681F" w14:textId="77777777" w:rsidR="00BB48C1" w:rsidRPr="00656AAB" w:rsidRDefault="00BB48C1" w:rsidP="00BB48C1">
            <w:pPr>
              <w:spacing w:after="0" w:line="240" w:lineRule="auto"/>
              <w:ind w:right="-994"/>
              <w:textAlignment w:val="baseline"/>
              <w:rPr>
                <w:rFonts w:ascii="VELUX Transform" w:hAnsi="VELUX Transform"/>
                <w:sz w:val="24"/>
                <w:lang w:val="de-CH" w:eastAsia="zh-CN"/>
              </w:rPr>
            </w:pPr>
            <w:r w:rsidRPr="00656AAB">
              <w:rPr>
                <w:rFonts w:ascii="VELUX Transform" w:hAnsi="VELUX Transform" w:cs="Arial"/>
                <w:sz w:val="20"/>
                <w:szCs w:val="20"/>
                <w:lang w:val="de-CH" w:eastAsia="zh-CN"/>
              </w:rPr>
              <w:t>22502 Hamburg  </w:t>
            </w:r>
          </w:p>
          <w:p w14:paraId="65ED43CD" w14:textId="77777777" w:rsidR="00BB48C1" w:rsidRPr="00656AAB" w:rsidRDefault="00BB48C1" w:rsidP="00BB48C1">
            <w:pPr>
              <w:spacing w:after="0" w:line="240" w:lineRule="auto"/>
              <w:ind w:right="-994"/>
              <w:textAlignment w:val="baseline"/>
              <w:rPr>
                <w:rFonts w:ascii="VELUX Transform" w:hAnsi="VELUX Transform"/>
                <w:sz w:val="24"/>
                <w:lang w:val="de-CH" w:eastAsia="zh-CN"/>
              </w:rPr>
            </w:pPr>
            <w:r w:rsidRPr="00656AAB">
              <w:rPr>
                <w:rFonts w:ascii="VELUX Transform" w:hAnsi="VELUX Transform" w:cs="Arial"/>
                <w:sz w:val="20"/>
                <w:szCs w:val="20"/>
                <w:lang w:val="de-CH" w:eastAsia="zh-CN"/>
              </w:rPr>
              <w:t>Tel.: +49 (040) 5 47 07-4 66 </w:t>
            </w:r>
          </w:p>
          <w:p w14:paraId="5A4F07CE" w14:textId="539E15C0" w:rsidR="00BB48C1" w:rsidRPr="00397F13" w:rsidRDefault="00BB48C1" w:rsidP="00BB48C1">
            <w:pPr>
              <w:spacing w:after="0" w:line="240" w:lineRule="auto"/>
              <w:ind w:right="-994"/>
              <w:textAlignment w:val="baseline"/>
              <w:rPr>
                <w:rFonts w:ascii="VELUX Transform" w:hAnsi="VELUX Transform" w:cs="Arial"/>
                <w:sz w:val="20"/>
                <w:szCs w:val="20"/>
                <w:lang w:val="fr-CH" w:eastAsia="zh-CN"/>
              </w:rPr>
            </w:pPr>
            <w:r w:rsidRPr="00397F13">
              <w:rPr>
                <w:rFonts w:ascii="VELUX Transform" w:hAnsi="VELUX Transform" w:cs="Arial"/>
                <w:sz w:val="20"/>
                <w:szCs w:val="20"/>
                <w:lang w:val="fr-CH" w:eastAsia="zh-CN"/>
              </w:rPr>
              <w:t xml:space="preserve">Mail: </w:t>
            </w:r>
            <w:hyperlink r:id="rId12" w:history="1">
              <w:r w:rsidR="00B201C6" w:rsidRPr="004919F6">
                <w:rPr>
                  <w:rStyle w:val="Hyperlink"/>
                  <w:rFonts w:ascii="VELUX Transform" w:hAnsi="VELUX Transform" w:cs="Arial"/>
                  <w:sz w:val="20"/>
                  <w:szCs w:val="20"/>
                  <w:lang w:val="fr-CH" w:eastAsia="zh-CN"/>
                </w:rPr>
                <w:t>maik.seete@velux.com</w:t>
              </w:r>
            </w:hyperlink>
            <w:r w:rsidRPr="00397F13">
              <w:rPr>
                <w:rFonts w:ascii="VELUX Transform" w:hAnsi="VELUX Transform" w:cs="Arial"/>
                <w:sz w:val="20"/>
                <w:szCs w:val="20"/>
                <w:lang w:val="fr-CH" w:eastAsia="zh-CN"/>
              </w:rPr>
              <w:t xml:space="preserve"> </w:t>
            </w:r>
          </w:p>
        </w:tc>
        <w:tc>
          <w:tcPr>
            <w:tcW w:w="3827" w:type="dxa"/>
            <w:tcBorders>
              <w:top w:val="nil"/>
              <w:left w:val="nil"/>
              <w:bottom w:val="nil"/>
              <w:right w:val="nil"/>
            </w:tcBorders>
            <w:hideMark/>
          </w:tcPr>
          <w:p w14:paraId="24EB5F1A" w14:textId="77777777" w:rsidR="00BB48C1" w:rsidRPr="00656AAB" w:rsidRDefault="00BB48C1" w:rsidP="00BB48C1">
            <w:pPr>
              <w:spacing w:after="0" w:line="240" w:lineRule="auto"/>
              <w:ind w:right="-994"/>
              <w:textAlignment w:val="baseline"/>
              <w:rPr>
                <w:rFonts w:ascii="VELUX Transform" w:hAnsi="VELUX Transform" w:cs="Arial"/>
                <w:sz w:val="20"/>
                <w:szCs w:val="20"/>
                <w:lang w:val="de-CH" w:eastAsia="zh-CN"/>
              </w:rPr>
            </w:pPr>
            <w:r w:rsidRPr="00656AAB">
              <w:rPr>
                <w:rFonts w:ascii="VELUX Transform" w:hAnsi="VELUX Transform" w:cs="Arial"/>
                <w:sz w:val="20"/>
                <w:szCs w:val="20"/>
                <w:lang w:val="de-CH" w:eastAsia="zh-CN"/>
              </w:rPr>
              <w:t xml:space="preserve">PRfact AG </w:t>
            </w:r>
          </w:p>
          <w:p w14:paraId="74AC262F" w14:textId="77777777" w:rsidR="00BB48C1" w:rsidRPr="00656AAB" w:rsidRDefault="00BB48C1" w:rsidP="00BB48C1">
            <w:pPr>
              <w:spacing w:after="0" w:line="240" w:lineRule="auto"/>
              <w:ind w:right="-994"/>
              <w:textAlignment w:val="baseline"/>
              <w:rPr>
                <w:rFonts w:ascii="VELUX Transform" w:hAnsi="VELUX Transform" w:cs="Arial"/>
                <w:sz w:val="20"/>
                <w:szCs w:val="20"/>
                <w:lang w:val="de-CH" w:eastAsia="zh-CN"/>
              </w:rPr>
            </w:pPr>
            <w:r w:rsidRPr="00656AAB">
              <w:rPr>
                <w:rFonts w:ascii="VELUX Transform" w:hAnsi="VELUX Transform" w:cs="Arial"/>
                <w:sz w:val="20"/>
                <w:szCs w:val="20"/>
                <w:lang w:val="de-CH" w:eastAsia="zh-CN"/>
              </w:rPr>
              <w:t xml:space="preserve">Samuel Bürki </w:t>
            </w:r>
          </w:p>
          <w:p w14:paraId="0B41CCB1" w14:textId="77777777" w:rsidR="00BB48C1" w:rsidRPr="00656AAB" w:rsidRDefault="00BB48C1" w:rsidP="00BB48C1">
            <w:pPr>
              <w:spacing w:after="0" w:line="240" w:lineRule="auto"/>
              <w:ind w:right="-994"/>
              <w:textAlignment w:val="baseline"/>
              <w:rPr>
                <w:rFonts w:ascii="VELUX Transform" w:hAnsi="VELUX Transform" w:cs="Arial"/>
                <w:sz w:val="20"/>
                <w:szCs w:val="20"/>
                <w:lang w:val="de-CH" w:eastAsia="zh-CN"/>
              </w:rPr>
            </w:pPr>
            <w:r w:rsidRPr="00656AAB">
              <w:rPr>
                <w:rFonts w:ascii="VELUX Transform" w:hAnsi="VELUX Transform" w:cs="Arial"/>
                <w:sz w:val="20"/>
                <w:szCs w:val="20"/>
                <w:lang w:val="de-CH" w:eastAsia="zh-CN"/>
              </w:rPr>
              <w:t xml:space="preserve">Seefeldstrasse 229  </w:t>
            </w:r>
          </w:p>
          <w:p w14:paraId="76566043" w14:textId="77777777" w:rsidR="00BB48C1" w:rsidRPr="00656AAB" w:rsidRDefault="00BB48C1" w:rsidP="00BB48C1">
            <w:pPr>
              <w:spacing w:after="0" w:line="240" w:lineRule="auto"/>
              <w:ind w:right="-994"/>
              <w:textAlignment w:val="baseline"/>
              <w:rPr>
                <w:rFonts w:ascii="VELUX Transform" w:hAnsi="VELUX Transform" w:cs="Arial"/>
                <w:sz w:val="20"/>
                <w:szCs w:val="20"/>
                <w:lang w:val="de-CH" w:eastAsia="zh-CN"/>
              </w:rPr>
            </w:pPr>
            <w:r w:rsidRPr="00656AAB">
              <w:rPr>
                <w:rFonts w:ascii="VELUX Transform" w:hAnsi="VELUX Transform" w:cs="Arial"/>
                <w:sz w:val="20"/>
                <w:szCs w:val="20"/>
                <w:lang w:val="de-CH" w:eastAsia="zh-CN"/>
              </w:rPr>
              <w:t xml:space="preserve">8008 Zürich  </w:t>
            </w:r>
          </w:p>
          <w:p w14:paraId="6AB7F2DB" w14:textId="77777777" w:rsidR="00BB48C1" w:rsidRPr="00656AAB" w:rsidRDefault="00BB48C1" w:rsidP="00BB48C1">
            <w:pPr>
              <w:spacing w:after="0" w:line="240" w:lineRule="auto"/>
              <w:ind w:right="-994"/>
              <w:textAlignment w:val="baseline"/>
              <w:rPr>
                <w:rFonts w:ascii="VELUX Transform" w:hAnsi="VELUX Transform" w:cs="Arial"/>
                <w:sz w:val="20"/>
                <w:szCs w:val="20"/>
                <w:lang w:val="de-CH" w:eastAsia="zh-CN"/>
              </w:rPr>
            </w:pPr>
            <w:r w:rsidRPr="00656AAB">
              <w:rPr>
                <w:rFonts w:ascii="VELUX Transform" w:hAnsi="VELUX Transform" w:cs="Arial"/>
                <w:sz w:val="20"/>
                <w:szCs w:val="20"/>
                <w:lang w:val="de-CH" w:eastAsia="zh-CN"/>
              </w:rPr>
              <w:t xml:space="preserve">Telefon +41 43 322 01 10 </w:t>
            </w:r>
          </w:p>
          <w:p w14:paraId="2DECB9F7" w14:textId="2A995AEC" w:rsidR="00BB48C1" w:rsidRPr="00656AAB" w:rsidRDefault="00EC1930" w:rsidP="00BB48C1">
            <w:pPr>
              <w:spacing w:after="0" w:line="240" w:lineRule="auto"/>
              <w:ind w:right="-994"/>
              <w:textAlignment w:val="baseline"/>
              <w:rPr>
                <w:rFonts w:ascii="VELUX Transform" w:hAnsi="VELUX Transform" w:cs="Arial"/>
                <w:sz w:val="20"/>
                <w:szCs w:val="20"/>
                <w:lang w:val="de-CH" w:eastAsia="zh-CN"/>
              </w:rPr>
            </w:pPr>
            <w:hyperlink r:id="rId13" w:history="1">
              <w:r w:rsidR="00775FE3" w:rsidRPr="00656AAB">
                <w:rPr>
                  <w:rStyle w:val="Hyperlink"/>
                  <w:rFonts w:ascii="VELUX Transform" w:hAnsi="VELUX Transform" w:cs="Arial"/>
                  <w:sz w:val="20"/>
                  <w:szCs w:val="20"/>
                  <w:lang w:val="de-CH" w:eastAsia="zh-CN"/>
                </w:rPr>
                <w:t>velux@prfact.ch</w:t>
              </w:r>
            </w:hyperlink>
          </w:p>
        </w:tc>
      </w:tr>
    </w:tbl>
    <w:p w14:paraId="3A36029B" w14:textId="77777777" w:rsidR="00BB48C1" w:rsidRPr="00656AAB" w:rsidRDefault="00BB48C1" w:rsidP="00BB48C1">
      <w:pPr>
        <w:pBdr>
          <w:bottom w:val="single" w:sz="4" w:space="1" w:color="000000"/>
        </w:pBdr>
        <w:spacing w:line="206" w:lineRule="atLeast"/>
        <w:ind w:right="-1"/>
        <w:rPr>
          <w:rFonts w:ascii="VELUX Transform" w:hAnsi="VELUX Transform" w:cs="Arial"/>
          <w:bCs/>
          <w:color w:val="000000" w:themeColor="text1"/>
          <w:sz w:val="20"/>
          <w:szCs w:val="20"/>
          <w:lang w:val="de-CH"/>
        </w:rPr>
      </w:pPr>
    </w:p>
    <w:p w14:paraId="60F3BCE9" w14:textId="44F429E8" w:rsidR="00BB48C1" w:rsidRPr="00656AAB" w:rsidRDefault="00BB48C1" w:rsidP="00BB48C1">
      <w:pPr>
        <w:autoSpaceDE w:val="0"/>
        <w:spacing w:line="276" w:lineRule="auto"/>
        <w:ind w:right="-994"/>
        <w:rPr>
          <w:rFonts w:ascii="VELUX Transform" w:hAnsi="VELUX Transform"/>
          <w:color w:val="000000" w:themeColor="text1"/>
          <w:sz w:val="20"/>
          <w:szCs w:val="20"/>
          <w:lang w:val="de-CH"/>
        </w:rPr>
      </w:pPr>
    </w:p>
    <w:p w14:paraId="01A320AC" w14:textId="77777777" w:rsidR="00BB48C1" w:rsidRPr="00656AAB" w:rsidRDefault="00BB48C1" w:rsidP="00BB48C1">
      <w:pPr>
        <w:spacing w:line="240" w:lineRule="auto"/>
        <w:ind w:right="-1"/>
        <w:jc w:val="both"/>
        <w:rPr>
          <w:rFonts w:ascii="VELUX Transform" w:hAnsi="VELUX Transform" w:cs="Arial"/>
          <w:b/>
          <w:bCs/>
          <w:color w:val="000000" w:themeColor="text1"/>
          <w:sz w:val="20"/>
          <w:szCs w:val="20"/>
          <w:lang w:val="de-CH"/>
        </w:rPr>
      </w:pPr>
      <w:r w:rsidRPr="00656AAB">
        <w:rPr>
          <w:rFonts w:ascii="VELUX Transform" w:hAnsi="VELUX Transform" w:cs="Arial"/>
          <w:b/>
          <w:bCs/>
          <w:color w:val="000000" w:themeColor="text1"/>
          <w:sz w:val="20"/>
          <w:szCs w:val="20"/>
          <w:lang w:val="de-CH"/>
        </w:rPr>
        <w:t>Über die Velux Schweiz AG</w:t>
      </w:r>
    </w:p>
    <w:p w14:paraId="45F5629E" w14:textId="14E080CF" w:rsidR="00BB48C1" w:rsidRPr="00656AAB" w:rsidRDefault="00BB48C1" w:rsidP="00BB48C1">
      <w:pPr>
        <w:spacing w:line="240" w:lineRule="auto"/>
        <w:ind w:right="-1"/>
        <w:jc w:val="both"/>
        <w:rPr>
          <w:rFonts w:ascii="VELUX Transform" w:hAnsi="VELUX Transform" w:cs="Arial"/>
          <w:bCs/>
          <w:color w:val="000000" w:themeColor="text1"/>
          <w:sz w:val="20"/>
          <w:szCs w:val="20"/>
          <w:lang w:val="de-CH"/>
        </w:rPr>
      </w:pPr>
      <w:r w:rsidRPr="00656AAB">
        <w:rPr>
          <w:rFonts w:ascii="VELUX Transform" w:hAnsi="VELUX Transform" w:cs="Arial"/>
          <w:bCs/>
          <w:color w:val="000000" w:themeColor="text1"/>
          <w:sz w:val="20"/>
          <w:szCs w:val="20"/>
          <w:lang w:val="de-CH"/>
        </w:rPr>
        <w:t>Die Velux Schweiz AG mit Sitz in Aarburg ist ein Unternehmen der internationalen Velux Gruppe. Der weltweit grösste Hersteller von Dachfenstern verfolgt die Vision, mit Hilfe von Tageslicht und frischer Luft bessere Lebensbedingungen unter dem Dach zu schaffen. International ist die Gruppe mit ca. 12.500 Mitarbeiter:innen in rund 40 Ländern vertreten. Neben Dachfenstern und vielfältigen Dachfensterlösungen für geneigte und flache Dächer umfasst die Produktpalette unter anderem Sonnenschutz-, sowie Hitzeschutz- und Zubehörprodukte für den Fenstereinbau. Smart-Home-Lösungen und automatisierte Systeme tragen zu einem gesunden Raumklima bei und steigern den Wohnkomfort. Mit Velux Commercial bietet ein eigener Unternehmensbereich Tageslicht-Lösungen speziell für gewerbliche, öffentliche und industrielle Gebäude.</w:t>
      </w:r>
    </w:p>
    <w:p w14:paraId="71D52548" w14:textId="77777777" w:rsidR="00BB48C1" w:rsidRPr="00656AAB" w:rsidRDefault="00BB48C1" w:rsidP="00BB48C1">
      <w:pPr>
        <w:spacing w:line="240" w:lineRule="auto"/>
        <w:ind w:right="-1"/>
        <w:jc w:val="both"/>
        <w:rPr>
          <w:rFonts w:ascii="VELUX Transform" w:hAnsi="VELUX Transform" w:cs="Arial"/>
          <w:bCs/>
          <w:color w:val="000000" w:themeColor="text1"/>
          <w:sz w:val="20"/>
          <w:szCs w:val="20"/>
          <w:lang w:val="de-CH"/>
        </w:rPr>
      </w:pPr>
      <w:r w:rsidRPr="00656AAB">
        <w:rPr>
          <w:rFonts w:ascii="VELUX Transform" w:hAnsi="VELUX Transform" w:cs="Arial"/>
          <w:bCs/>
          <w:color w:val="000000" w:themeColor="text1"/>
          <w:sz w:val="20"/>
          <w:szCs w:val="20"/>
          <w:lang w:val="de-CH"/>
        </w:rPr>
        <w:t>Im Rahmen ihrer Nachhaltigkeitsstrategie hat sich die Velux Gruppe verpflichtet, zukünftige CO2-Emissionen im Einklang mit dem 1,5°C-Ziel des Pariser Klimaschutz-Abkommens deutlich zu reduzieren und bis 2041 „lebenslang klimaneutral“ zu werden. Dies realisiert sie gemeinsam mit dem WWF durch Waldprojekte, die alle seit Gründung im Jahr 1941 verursachten CO2-Emissionen binden werden.</w:t>
      </w:r>
    </w:p>
    <w:p w14:paraId="501304DD" w14:textId="55B943A1" w:rsidR="00BB48C1" w:rsidRPr="00656AAB" w:rsidRDefault="00BB48C1" w:rsidP="00BB48C1">
      <w:pPr>
        <w:spacing w:line="240" w:lineRule="auto"/>
        <w:ind w:right="-1"/>
        <w:jc w:val="both"/>
        <w:rPr>
          <w:rFonts w:ascii="VELUX Transform" w:hAnsi="VELUX Transform" w:cs="Arial"/>
          <w:bCs/>
          <w:color w:val="000000" w:themeColor="text1"/>
          <w:sz w:val="20"/>
          <w:szCs w:val="20"/>
          <w:lang w:val="de-CH"/>
        </w:rPr>
      </w:pPr>
      <w:r w:rsidRPr="00656AAB">
        <w:rPr>
          <w:rFonts w:ascii="VELUX Transform" w:hAnsi="VELUX Transform" w:cs="Arial"/>
          <w:bCs/>
          <w:color w:val="000000" w:themeColor="text1"/>
          <w:sz w:val="20"/>
          <w:szCs w:val="20"/>
          <w:lang w:val="de-CH"/>
        </w:rPr>
        <w:t xml:space="preserve">Weitere Informationen unter </w:t>
      </w:r>
      <w:hyperlink r:id="rId14" w:history="1">
        <w:r w:rsidRPr="00656AAB">
          <w:rPr>
            <w:rStyle w:val="Hyperlink"/>
            <w:rFonts w:ascii="VELUX Transform" w:hAnsi="VELUX Transform" w:cs="Arial"/>
            <w:bCs/>
            <w:sz w:val="20"/>
            <w:szCs w:val="20"/>
            <w:lang w:val="de-CH"/>
          </w:rPr>
          <w:t>www.velux.ch</w:t>
        </w:r>
      </w:hyperlink>
    </w:p>
    <w:p w14:paraId="04AE74BF" w14:textId="37E2C345" w:rsidR="00265493" w:rsidRDefault="00BB48C1" w:rsidP="00BB48C1">
      <w:pPr>
        <w:spacing w:line="240" w:lineRule="auto"/>
        <w:ind w:right="-1"/>
        <w:jc w:val="both"/>
        <w:rPr>
          <w:rFonts w:ascii="VELUX Transform" w:hAnsi="VELUX Transform" w:cs="Arial"/>
          <w:bCs/>
          <w:color w:val="000000" w:themeColor="text1"/>
          <w:sz w:val="20"/>
          <w:szCs w:val="20"/>
          <w:lang w:val="de-CH"/>
        </w:rPr>
      </w:pPr>
      <w:r w:rsidRPr="00656AAB">
        <w:rPr>
          <w:rFonts w:ascii="VELUX Transform" w:hAnsi="VELUX Transform" w:cs="Arial"/>
          <w:bCs/>
          <w:color w:val="000000" w:themeColor="text1"/>
          <w:sz w:val="20"/>
          <w:szCs w:val="20"/>
          <w:lang w:val="de-CH"/>
        </w:rPr>
        <w:t xml:space="preserve">Pressetexte sowie druckfähiges Bildmaterial u.v.m. stehen im Velux Presseforum unter </w:t>
      </w:r>
      <w:hyperlink r:id="rId15" w:history="1">
        <w:r w:rsidRPr="00656AAB">
          <w:rPr>
            <w:rStyle w:val="Hyperlink"/>
            <w:rFonts w:ascii="VELUX Transform" w:hAnsi="VELUX Transform" w:cs="Arial"/>
            <w:bCs/>
            <w:sz w:val="20"/>
            <w:szCs w:val="20"/>
            <w:lang w:val="de-CH"/>
          </w:rPr>
          <w:t>presse.velux.ch</w:t>
        </w:r>
      </w:hyperlink>
      <w:r w:rsidRPr="00656AAB">
        <w:rPr>
          <w:rFonts w:ascii="VELUX Transform" w:hAnsi="VELUX Transform" w:cs="Arial"/>
          <w:bCs/>
          <w:color w:val="000000" w:themeColor="text1"/>
          <w:sz w:val="20"/>
          <w:szCs w:val="20"/>
          <w:lang w:val="de-CH"/>
        </w:rPr>
        <w:t xml:space="preserve"> zum Download bereit.</w:t>
      </w:r>
    </w:p>
    <w:p w14:paraId="1169EEA8" w14:textId="77777777" w:rsidR="00265493" w:rsidRDefault="00265493">
      <w:pPr>
        <w:rPr>
          <w:rFonts w:ascii="VELUX Transform" w:hAnsi="VELUX Transform" w:cs="Arial"/>
          <w:bCs/>
          <w:color w:val="000000" w:themeColor="text1"/>
          <w:sz w:val="20"/>
          <w:szCs w:val="20"/>
          <w:lang w:val="de-CH"/>
        </w:rPr>
      </w:pPr>
      <w:r>
        <w:rPr>
          <w:rFonts w:ascii="VELUX Transform" w:hAnsi="VELUX Transform" w:cs="Arial"/>
          <w:bCs/>
          <w:color w:val="000000" w:themeColor="text1"/>
          <w:sz w:val="20"/>
          <w:szCs w:val="20"/>
          <w:lang w:val="de-CH"/>
        </w:rPr>
        <w:br w:type="page"/>
      </w:r>
    </w:p>
    <w:p w14:paraId="458FC76F" w14:textId="39E17D92" w:rsidR="00BB48C1" w:rsidRPr="00265493" w:rsidRDefault="00265493" w:rsidP="00BB48C1">
      <w:pPr>
        <w:spacing w:line="240" w:lineRule="auto"/>
        <w:ind w:right="-1"/>
        <w:jc w:val="both"/>
        <w:rPr>
          <w:rFonts w:ascii="VELUX Transform" w:hAnsi="VELUX Transform" w:cs="Arial"/>
          <w:b/>
          <w:bCs/>
          <w:color w:val="000000" w:themeColor="text1"/>
          <w:lang w:val="de-CH"/>
        </w:rPr>
      </w:pPr>
      <w:r w:rsidRPr="00265493">
        <w:rPr>
          <w:rFonts w:ascii="VELUX Transform" w:hAnsi="VELUX Transform" w:cs="Arial"/>
          <w:b/>
          <w:bCs/>
          <w:color w:val="000000" w:themeColor="text1"/>
          <w:lang w:val="de-CH"/>
        </w:rPr>
        <w:t>Bildmaterial</w:t>
      </w:r>
    </w:p>
    <w:p w14:paraId="6213C9FF" w14:textId="77777777" w:rsidR="00265493" w:rsidRDefault="00265493" w:rsidP="00265493">
      <w:pPr>
        <w:spacing w:after="120" w:line="240" w:lineRule="auto"/>
        <w:rPr>
          <w:b/>
        </w:rPr>
      </w:pPr>
      <w:r>
        <w:rPr>
          <w:b/>
        </w:rPr>
        <w:t>Bildunterschriften</w:t>
      </w:r>
    </w:p>
    <w:p w14:paraId="2C391E18" w14:textId="5133015D" w:rsidR="00265493" w:rsidRDefault="00265493" w:rsidP="00265493">
      <w:pPr>
        <w:spacing w:after="120" w:line="240" w:lineRule="auto"/>
        <w:rPr>
          <w:b/>
        </w:rPr>
      </w:pPr>
      <w:r>
        <w:rPr>
          <w:b/>
          <w:noProof/>
          <w:lang w:val="de-CH" w:eastAsia="de-CH"/>
        </w:rPr>
        <w:drawing>
          <wp:inline distT="0" distB="0" distL="0" distR="0" wp14:anchorId="20204DAA" wp14:editId="56A69F1D">
            <wp:extent cx="5219700" cy="3482340"/>
            <wp:effectExtent l="0" t="0" r="0" b="3810"/>
            <wp:docPr id="19" name="Grafik 19" descr="Kattler_05-2019_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descr="Kattler_05-2019_26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19700" cy="3482340"/>
                    </a:xfrm>
                    <a:prstGeom prst="rect">
                      <a:avLst/>
                    </a:prstGeom>
                    <a:noFill/>
                    <a:ln>
                      <a:noFill/>
                    </a:ln>
                  </pic:spPr>
                </pic:pic>
              </a:graphicData>
            </a:graphic>
          </wp:inline>
        </w:drawing>
      </w:r>
    </w:p>
    <w:p w14:paraId="26444C1F" w14:textId="77777777" w:rsidR="00265493" w:rsidRPr="00265493" w:rsidRDefault="00265493" w:rsidP="00265493">
      <w:pPr>
        <w:spacing w:after="120" w:line="240" w:lineRule="auto"/>
        <w:rPr>
          <w:rFonts w:ascii="VELUX Transform Headline" w:hAnsi="VELUX Transform Headline"/>
          <w:sz w:val="20"/>
          <w:szCs w:val="20"/>
        </w:rPr>
      </w:pPr>
      <w:r w:rsidRPr="00265493">
        <w:rPr>
          <w:rFonts w:ascii="VELUX Transform Headline" w:hAnsi="VELUX Transform Headline"/>
          <w:sz w:val="20"/>
          <w:szCs w:val="20"/>
        </w:rPr>
        <w:t>[Foto: velux_kattler_268]</w:t>
      </w:r>
    </w:p>
    <w:p w14:paraId="25290D17" w14:textId="77777777" w:rsidR="00265493" w:rsidRPr="00265493" w:rsidRDefault="00265493" w:rsidP="00265493">
      <w:pPr>
        <w:spacing w:after="120" w:line="240" w:lineRule="auto"/>
        <w:rPr>
          <w:rFonts w:ascii="VELUX Transform Headline" w:hAnsi="VELUX Transform Headline"/>
          <w:sz w:val="20"/>
          <w:szCs w:val="20"/>
        </w:rPr>
      </w:pPr>
      <w:r w:rsidRPr="00265493">
        <w:rPr>
          <w:rFonts w:ascii="VELUX Transform Headline" w:hAnsi="VELUX Transform Headline" w:cs="Arial"/>
          <w:sz w:val="20"/>
          <w:szCs w:val="20"/>
        </w:rPr>
        <w:t>Nach dem Umbau ermöglichen zahlreiche Velux Fenster ein tageslichtdurchflutetes Dachgeschoss mit gesundem Raumklima. Bei der Lichtlösung Panorama (Mitte oben) sowie den zwei Dreier-Kombinationen sorgen Aufkeilrahmen, die die Dachfenster steiler im Dach ausrichten, für zusätzliche Wohnfläche mit voller Stehhöhe.</w:t>
      </w:r>
    </w:p>
    <w:p w14:paraId="32E7FE4D" w14:textId="77777777" w:rsidR="00265493" w:rsidRPr="00265493" w:rsidRDefault="00265493" w:rsidP="00265493">
      <w:pPr>
        <w:spacing w:after="120" w:line="240" w:lineRule="auto"/>
        <w:jc w:val="right"/>
        <w:rPr>
          <w:rFonts w:ascii="VELUX Transform Headline" w:hAnsi="VELUX Transform Headline"/>
          <w:sz w:val="20"/>
          <w:szCs w:val="20"/>
        </w:rPr>
      </w:pPr>
      <w:r w:rsidRPr="00265493">
        <w:rPr>
          <w:rFonts w:ascii="VELUX Transform Headline" w:hAnsi="VELUX Transform Headline"/>
          <w:sz w:val="20"/>
          <w:szCs w:val="20"/>
        </w:rPr>
        <w:t>Foto: Velux Deutschland GmbH</w:t>
      </w:r>
    </w:p>
    <w:p w14:paraId="0913ACBD" w14:textId="77777777" w:rsidR="00265493" w:rsidRPr="00265493" w:rsidRDefault="00265493" w:rsidP="00265493">
      <w:pPr>
        <w:spacing w:after="120" w:line="240" w:lineRule="auto"/>
        <w:jc w:val="right"/>
        <w:rPr>
          <w:rFonts w:ascii="VELUX Transform Headline" w:hAnsi="VELUX Transform Headline"/>
          <w:sz w:val="20"/>
          <w:szCs w:val="20"/>
        </w:rPr>
      </w:pPr>
    </w:p>
    <w:p w14:paraId="52D67D31" w14:textId="059FAA80" w:rsidR="00265493" w:rsidRPr="00265493" w:rsidRDefault="00265493" w:rsidP="00265493">
      <w:pPr>
        <w:spacing w:after="120" w:line="240" w:lineRule="auto"/>
        <w:rPr>
          <w:rFonts w:ascii="VELUX Transform Headline" w:hAnsi="VELUX Transform Headline"/>
          <w:sz w:val="20"/>
          <w:szCs w:val="20"/>
        </w:rPr>
      </w:pPr>
      <w:r w:rsidRPr="00265493">
        <w:rPr>
          <w:rFonts w:ascii="VELUX Transform Headline" w:hAnsi="VELUX Transform Headline"/>
          <w:noProof/>
          <w:sz w:val="20"/>
          <w:szCs w:val="20"/>
          <w:lang w:val="de-CH" w:eastAsia="de-CH"/>
        </w:rPr>
        <w:drawing>
          <wp:inline distT="0" distB="0" distL="0" distR="0" wp14:anchorId="12503A3E" wp14:editId="7EB52028">
            <wp:extent cx="2423160" cy="2537460"/>
            <wp:effectExtent l="0" t="0" r="0" b="0"/>
            <wp:docPr id="18" name="Grafik 18" descr="Ein Bild, das Mann, Person, Wand, trag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8" descr="Ein Bild, das Mann, Person, Wand, tragen enthält.&#10;&#10;Automatisch generierte Beschreibu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423160" cy="2537460"/>
                    </a:xfrm>
                    <a:prstGeom prst="rect">
                      <a:avLst/>
                    </a:prstGeom>
                    <a:noFill/>
                    <a:ln>
                      <a:noFill/>
                    </a:ln>
                  </pic:spPr>
                </pic:pic>
              </a:graphicData>
            </a:graphic>
          </wp:inline>
        </w:drawing>
      </w:r>
    </w:p>
    <w:p w14:paraId="098D92ED" w14:textId="77777777" w:rsidR="00265493" w:rsidRPr="00265493" w:rsidRDefault="00265493" w:rsidP="00265493">
      <w:pPr>
        <w:spacing w:after="120" w:line="240" w:lineRule="auto"/>
        <w:rPr>
          <w:rFonts w:ascii="VELUX Transform Headline" w:hAnsi="VELUX Transform Headline"/>
          <w:sz w:val="20"/>
          <w:szCs w:val="20"/>
        </w:rPr>
      </w:pPr>
      <w:r w:rsidRPr="00265493">
        <w:rPr>
          <w:rFonts w:ascii="VELUX Transform Headline" w:hAnsi="VELUX Transform Headline"/>
          <w:sz w:val="20"/>
          <w:szCs w:val="20"/>
        </w:rPr>
        <w:t>[Foto: velux_kattler_portrait]</w:t>
      </w:r>
    </w:p>
    <w:p w14:paraId="174A4493" w14:textId="77777777" w:rsidR="00265493" w:rsidRPr="00265493" w:rsidRDefault="00265493" w:rsidP="00265493">
      <w:pPr>
        <w:spacing w:after="120" w:line="240" w:lineRule="auto"/>
        <w:rPr>
          <w:rFonts w:ascii="VELUX Transform Headline" w:hAnsi="VELUX Transform Headline"/>
          <w:sz w:val="20"/>
          <w:szCs w:val="20"/>
        </w:rPr>
      </w:pPr>
      <w:r w:rsidRPr="00265493">
        <w:rPr>
          <w:rFonts w:ascii="VELUX Transform Headline" w:hAnsi="VELUX Transform Headline" w:cs="Arial"/>
          <w:sz w:val="20"/>
          <w:szCs w:val="20"/>
        </w:rPr>
        <w:t>Dachdeckermeister Christian Kattler verwirklicht seinen persönlichen Wohntraum und nutzt ihn gleichzeitig als Showroom für seine Kunden.</w:t>
      </w:r>
    </w:p>
    <w:p w14:paraId="173570E7" w14:textId="77777777" w:rsidR="00265493" w:rsidRPr="00265493" w:rsidRDefault="00265493" w:rsidP="00265493">
      <w:pPr>
        <w:spacing w:after="120" w:line="240" w:lineRule="auto"/>
        <w:jc w:val="right"/>
        <w:rPr>
          <w:rFonts w:ascii="VELUX Transform Headline" w:hAnsi="VELUX Transform Headline"/>
          <w:sz w:val="20"/>
          <w:szCs w:val="20"/>
        </w:rPr>
      </w:pPr>
      <w:r w:rsidRPr="00265493">
        <w:rPr>
          <w:rFonts w:ascii="VELUX Transform Headline" w:hAnsi="VELUX Transform Headline"/>
          <w:sz w:val="20"/>
          <w:szCs w:val="20"/>
        </w:rPr>
        <w:t>Foto: Velux Deutschland GmbH</w:t>
      </w:r>
    </w:p>
    <w:p w14:paraId="78391BEA" w14:textId="77777777" w:rsidR="00265493" w:rsidRPr="00265493" w:rsidRDefault="00265493" w:rsidP="00265493">
      <w:pPr>
        <w:spacing w:after="120" w:line="240" w:lineRule="auto"/>
        <w:rPr>
          <w:rFonts w:ascii="VELUX Transform Headline" w:hAnsi="VELUX Transform Headline"/>
          <w:sz w:val="20"/>
          <w:szCs w:val="20"/>
        </w:rPr>
      </w:pPr>
    </w:p>
    <w:p w14:paraId="41F0E395" w14:textId="6DB3B3E2" w:rsidR="00265493" w:rsidRPr="00265493" w:rsidRDefault="00265493" w:rsidP="00265493">
      <w:pPr>
        <w:spacing w:after="120" w:line="240" w:lineRule="auto"/>
        <w:rPr>
          <w:rFonts w:ascii="VELUX Transform Headline" w:hAnsi="VELUX Transform Headline"/>
          <w:sz w:val="20"/>
          <w:szCs w:val="20"/>
        </w:rPr>
      </w:pPr>
      <w:r w:rsidRPr="00265493">
        <w:rPr>
          <w:rFonts w:ascii="VELUX Transform Headline" w:hAnsi="VELUX Transform Headline"/>
          <w:noProof/>
          <w:sz w:val="20"/>
          <w:szCs w:val="20"/>
          <w:lang w:val="de-CH" w:eastAsia="de-CH"/>
        </w:rPr>
        <w:drawing>
          <wp:inline distT="0" distB="0" distL="0" distR="0" wp14:anchorId="2AD71AF1" wp14:editId="7454A10F">
            <wp:extent cx="3512820" cy="3040380"/>
            <wp:effectExtent l="0" t="0" r="0" b="7620"/>
            <wp:docPr id="17" name="Grafik 17" descr="Kattler_05-2019_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1" descr="Kattler_05-2019_31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512820" cy="3040380"/>
                    </a:xfrm>
                    <a:prstGeom prst="rect">
                      <a:avLst/>
                    </a:prstGeom>
                    <a:noFill/>
                    <a:ln>
                      <a:noFill/>
                    </a:ln>
                  </pic:spPr>
                </pic:pic>
              </a:graphicData>
            </a:graphic>
          </wp:inline>
        </w:drawing>
      </w:r>
    </w:p>
    <w:p w14:paraId="5157A378" w14:textId="77777777" w:rsidR="00265493" w:rsidRPr="00265493" w:rsidRDefault="00265493" w:rsidP="00265493">
      <w:pPr>
        <w:spacing w:after="120" w:line="240" w:lineRule="auto"/>
        <w:rPr>
          <w:rFonts w:ascii="VELUX Transform Headline" w:hAnsi="VELUX Transform Headline"/>
          <w:sz w:val="20"/>
          <w:szCs w:val="20"/>
        </w:rPr>
      </w:pPr>
      <w:r w:rsidRPr="00265493">
        <w:rPr>
          <w:rFonts w:ascii="VELUX Transform Headline" w:hAnsi="VELUX Transform Headline"/>
          <w:sz w:val="20"/>
          <w:szCs w:val="20"/>
        </w:rPr>
        <w:t>[Foto: velux_kattler_312]</w:t>
      </w:r>
    </w:p>
    <w:p w14:paraId="2A27125B" w14:textId="77777777" w:rsidR="00265493" w:rsidRPr="00265493" w:rsidRDefault="00265493" w:rsidP="00265493">
      <w:pPr>
        <w:spacing w:after="120" w:line="240" w:lineRule="auto"/>
        <w:rPr>
          <w:rFonts w:ascii="VELUX Transform Headline" w:hAnsi="VELUX Transform Headline"/>
          <w:sz w:val="20"/>
          <w:szCs w:val="20"/>
        </w:rPr>
      </w:pPr>
      <w:r w:rsidRPr="00265493">
        <w:rPr>
          <w:rFonts w:ascii="VELUX Transform Headline" w:hAnsi="VELUX Transform Headline" w:cs="Arial"/>
          <w:sz w:val="20"/>
          <w:szCs w:val="20"/>
        </w:rPr>
        <w:t>Unter dem neuen Dach befindet sich auf drei Ebenen die neue Wohnung der Familie. Links über der ans Gebäude grenzenden ehemaligen Scheune, die heute die Garage beherbergt, sind die Kinderzimmer.</w:t>
      </w:r>
    </w:p>
    <w:p w14:paraId="37F7E5C8" w14:textId="77777777" w:rsidR="00265493" w:rsidRPr="00265493" w:rsidRDefault="00265493" w:rsidP="00265493">
      <w:pPr>
        <w:spacing w:after="120" w:line="240" w:lineRule="auto"/>
        <w:jc w:val="right"/>
        <w:rPr>
          <w:rFonts w:ascii="VELUX Transform Headline" w:hAnsi="VELUX Transform Headline"/>
          <w:sz w:val="20"/>
          <w:szCs w:val="20"/>
        </w:rPr>
      </w:pPr>
      <w:r w:rsidRPr="00265493">
        <w:rPr>
          <w:rFonts w:ascii="VELUX Transform Headline" w:hAnsi="VELUX Transform Headline"/>
          <w:sz w:val="20"/>
          <w:szCs w:val="20"/>
        </w:rPr>
        <w:t>Foto: Velux Deutschland GmbH</w:t>
      </w:r>
    </w:p>
    <w:p w14:paraId="3C36F064" w14:textId="77777777" w:rsidR="00265493" w:rsidRPr="00265493" w:rsidRDefault="00265493" w:rsidP="00265493">
      <w:pPr>
        <w:spacing w:after="120" w:line="240" w:lineRule="auto"/>
        <w:rPr>
          <w:rFonts w:ascii="VELUX Transform Headline" w:hAnsi="VELUX Transform Headline"/>
          <w:sz w:val="20"/>
          <w:szCs w:val="20"/>
        </w:rPr>
      </w:pPr>
    </w:p>
    <w:p w14:paraId="22B0F1CA" w14:textId="5458A195" w:rsidR="00265493" w:rsidRPr="00265493" w:rsidRDefault="00265493" w:rsidP="00265493">
      <w:pPr>
        <w:spacing w:after="120" w:line="240" w:lineRule="auto"/>
        <w:rPr>
          <w:rFonts w:ascii="VELUX Transform Headline" w:hAnsi="VELUX Transform Headline"/>
          <w:sz w:val="20"/>
          <w:szCs w:val="20"/>
        </w:rPr>
      </w:pPr>
      <w:r w:rsidRPr="00265493">
        <w:rPr>
          <w:rFonts w:ascii="VELUX Transform Headline" w:hAnsi="VELUX Transform Headline"/>
          <w:noProof/>
          <w:sz w:val="20"/>
          <w:szCs w:val="20"/>
          <w:lang w:val="de-CH" w:eastAsia="de-CH"/>
        </w:rPr>
        <w:drawing>
          <wp:inline distT="0" distB="0" distL="0" distR="0" wp14:anchorId="19314ECB" wp14:editId="1F8BE18D">
            <wp:extent cx="5219700" cy="3863340"/>
            <wp:effectExtent l="0" t="0" r="0" b="3810"/>
            <wp:docPr id="16" name="Grafik 16" descr="Kattler_05-2019_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 descr="Kattler_05-2019_04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19700" cy="3863340"/>
                    </a:xfrm>
                    <a:prstGeom prst="rect">
                      <a:avLst/>
                    </a:prstGeom>
                    <a:noFill/>
                    <a:ln>
                      <a:noFill/>
                    </a:ln>
                  </pic:spPr>
                </pic:pic>
              </a:graphicData>
            </a:graphic>
          </wp:inline>
        </w:drawing>
      </w:r>
    </w:p>
    <w:p w14:paraId="79389477" w14:textId="77777777" w:rsidR="00265493" w:rsidRPr="00265493" w:rsidRDefault="00265493" w:rsidP="00265493">
      <w:pPr>
        <w:spacing w:after="120" w:line="240" w:lineRule="auto"/>
        <w:rPr>
          <w:rFonts w:ascii="VELUX Transform Headline" w:hAnsi="VELUX Transform Headline"/>
          <w:sz w:val="20"/>
          <w:szCs w:val="20"/>
        </w:rPr>
      </w:pPr>
      <w:r w:rsidRPr="00265493">
        <w:rPr>
          <w:rFonts w:ascii="VELUX Transform Headline" w:hAnsi="VELUX Transform Headline"/>
          <w:sz w:val="20"/>
          <w:szCs w:val="20"/>
        </w:rPr>
        <w:t>[Foto: velux_kattler_045]</w:t>
      </w:r>
    </w:p>
    <w:p w14:paraId="0AA4A161" w14:textId="77777777" w:rsidR="00265493" w:rsidRPr="00265493" w:rsidRDefault="00265493" w:rsidP="00265493">
      <w:pPr>
        <w:spacing w:after="120" w:line="240" w:lineRule="auto"/>
        <w:rPr>
          <w:rFonts w:ascii="VELUX Transform Headline" w:hAnsi="VELUX Transform Headline"/>
          <w:sz w:val="20"/>
          <w:szCs w:val="20"/>
        </w:rPr>
      </w:pPr>
      <w:r w:rsidRPr="00265493">
        <w:rPr>
          <w:rFonts w:ascii="VELUX Transform Headline" w:hAnsi="VELUX Transform Headline" w:cs="Arial"/>
          <w:sz w:val="20"/>
          <w:szCs w:val="20"/>
        </w:rPr>
        <w:t>Im Wohnzimmer kann Christian Kattler seinen Kunden zeigen, wie zwei Velux Schwingfenster in Kombination mit den Anschlusselementen „Wand“ Licht über Drempel und Kniestock in den Raum bringen.</w:t>
      </w:r>
    </w:p>
    <w:p w14:paraId="68CFBB5C" w14:textId="77777777" w:rsidR="00265493" w:rsidRPr="00265493" w:rsidRDefault="00265493" w:rsidP="00265493">
      <w:pPr>
        <w:spacing w:after="120" w:line="240" w:lineRule="auto"/>
        <w:jc w:val="right"/>
        <w:rPr>
          <w:rFonts w:ascii="VELUX Transform Headline" w:hAnsi="VELUX Transform Headline"/>
          <w:sz w:val="20"/>
          <w:szCs w:val="20"/>
        </w:rPr>
      </w:pPr>
      <w:r w:rsidRPr="00265493">
        <w:rPr>
          <w:rFonts w:ascii="VELUX Transform Headline" w:hAnsi="VELUX Transform Headline"/>
          <w:sz w:val="20"/>
          <w:szCs w:val="20"/>
        </w:rPr>
        <w:t>Foto: Velux Deutschland GmbH</w:t>
      </w:r>
    </w:p>
    <w:p w14:paraId="0453B050" w14:textId="43EDD6FD" w:rsidR="00265493" w:rsidRPr="00265493" w:rsidRDefault="00265493" w:rsidP="00265493">
      <w:pPr>
        <w:spacing w:after="120" w:line="240" w:lineRule="auto"/>
        <w:rPr>
          <w:rFonts w:ascii="VELUX Transform Headline" w:hAnsi="VELUX Transform Headline"/>
          <w:sz w:val="20"/>
          <w:szCs w:val="20"/>
        </w:rPr>
      </w:pPr>
      <w:r w:rsidRPr="00265493">
        <w:rPr>
          <w:rFonts w:ascii="VELUX Transform Headline" w:hAnsi="VELUX Transform Headline"/>
          <w:noProof/>
          <w:sz w:val="20"/>
          <w:szCs w:val="20"/>
          <w:lang w:val="de-CH" w:eastAsia="de-CH"/>
        </w:rPr>
        <w:drawing>
          <wp:inline distT="0" distB="0" distL="0" distR="0" wp14:anchorId="13A880EA" wp14:editId="6AB52F8B">
            <wp:extent cx="4389120" cy="5852160"/>
            <wp:effectExtent l="0" t="0" r="0" b="0"/>
            <wp:docPr id="15" name="Grafik 15" descr="Kattler_05-2019_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 descr="Kattler_05-2019_00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389120" cy="5852160"/>
                    </a:xfrm>
                    <a:prstGeom prst="rect">
                      <a:avLst/>
                    </a:prstGeom>
                    <a:noFill/>
                    <a:ln>
                      <a:noFill/>
                    </a:ln>
                  </pic:spPr>
                </pic:pic>
              </a:graphicData>
            </a:graphic>
          </wp:inline>
        </w:drawing>
      </w:r>
    </w:p>
    <w:p w14:paraId="199F9228" w14:textId="77777777" w:rsidR="00265493" w:rsidRPr="00265493" w:rsidRDefault="00265493" w:rsidP="00265493">
      <w:pPr>
        <w:spacing w:after="120" w:line="240" w:lineRule="auto"/>
        <w:rPr>
          <w:rFonts w:ascii="VELUX Transform Headline" w:hAnsi="VELUX Transform Headline"/>
          <w:sz w:val="20"/>
          <w:szCs w:val="20"/>
        </w:rPr>
      </w:pPr>
      <w:r w:rsidRPr="00265493">
        <w:rPr>
          <w:rFonts w:ascii="VELUX Transform Headline" w:hAnsi="VELUX Transform Headline"/>
          <w:sz w:val="20"/>
          <w:szCs w:val="20"/>
        </w:rPr>
        <w:t>[Foto: velux_kattler_003]</w:t>
      </w:r>
    </w:p>
    <w:p w14:paraId="19B6B8A3" w14:textId="14A143C2" w:rsidR="00265493" w:rsidRPr="00265493" w:rsidRDefault="00265493" w:rsidP="00265493">
      <w:pPr>
        <w:spacing w:after="120" w:line="240" w:lineRule="auto"/>
        <w:rPr>
          <w:rFonts w:ascii="VELUX Transform Headline" w:hAnsi="VELUX Transform Headline"/>
          <w:sz w:val="20"/>
          <w:szCs w:val="20"/>
        </w:rPr>
      </w:pPr>
      <w:r w:rsidRPr="00265493">
        <w:rPr>
          <w:rFonts w:ascii="VELUX Transform Headline" w:hAnsi="VELUX Transform Headline" w:cs="Arial"/>
          <w:sz w:val="20"/>
          <w:szCs w:val="20"/>
        </w:rPr>
        <w:t>Der gro</w:t>
      </w:r>
      <w:r>
        <w:rPr>
          <w:rFonts w:ascii="VELUX Transform Headline" w:hAnsi="VELUX Transform Headline" w:cs="Arial"/>
          <w:sz w:val="20"/>
          <w:szCs w:val="20"/>
        </w:rPr>
        <w:t>ss</w:t>
      </w:r>
      <w:r w:rsidRPr="00265493">
        <w:rPr>
          <w:rFonts w:ascii="VELUX Transform Headline" w:hAnsi="VELUX Transform Headline" w:cs="Arial"/>
          <w:sz w:val="20"/>
          <w:szCs w:val="20"/>
        </w:rPr>
        <w:t>zügige Küchenbereich profitiert von dem zusätzlichen Licht durch die Dachfenster. Optimale Sicht auf der Arbeitsfläche ist so garantiert.</w:t>
      </w:r>
    </w:p>
    <w:p w14:paraId="11D61039" w14:textId="77777777" w:rsidR="00265493" w:rsidRPr="00265493" w:rsidRDefault="00265493" w:rsidP="00265493">
      <w:pPr>
        <w:spacing w:after="120" w:line="240" w:lineRule="auto"/>
        <w:jc w:val="right"/>
        <w:rPr>
          <w:rFonts w:ascii="VELUX Transform Headline" w:hAnsi="VELUX Transform Headline"/>
          <w:sz w:val="20"/>
          <w:szCs w:val="20"/>
        </w:rPr>
      </w:pPr>
      <w:r w:rsidRPr="00265493">
        <w:rPr>
          <w:rFonts w:ascii="VELUX Transform Headline" w:hAnsi="VELUX Transform Headline"/>
          <w:sz w:val="20"/>
          <w:szCs w:val="20"/>
        </w:rPr>
        <w:t>Foto: Velux Deutschland GmbH</w:t>
      </w:r>
    </w:p>
    <w:p w14:paraId="5C39075D" w14:textId="7DD391A3" w:rsidR="00265493" w:rsidRPr="00265493" w:rsidRDefault="00265493" w:rsidP="00265493">
      <w:pPr>
        <w:spacing w:after="120" w:line="240" w:lineRule="auto"/>
        <w:rPr>
          <w:rFonts w:ascii="VELUX Transform Headline" w:hAnsi="VELUX Transform Headline"/>
          <w:sz w:val="20"/>
          <w:szCs w:val="20"/>
        </w:rPr>
      </w:pPr>
      <w:r w:rsidRPr="00265493">
        <w:rPr>
          <w:rFonts w:ascii="VELUX Transform Headline" w:hAnsi="VELUX Transform Headline"/>
          <w:noProof/>
          <w:sz w:val="20"/>
          <w:szCs w:val="20"/>
          <w:lang w:val="de-CH" w:eastAsia="de-CH"/>
        </w:rPr>
        <w:drawing>
          <wp:inline distT="0" distB="0" distL="0" distR="0" wp14:anchorId="42664934" wp14:editId="291AA25D">
            <wp:extent cx="4770120" cy="6362700"/>
            <wp:effectExtent l="0" t="0" r="0" b="0"/>
            <wp:docPr id="14" name="Grafik 14" descr="Kattler_05-2019_0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 descr="Kattler_05-2019_07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770120" cy="6362700"/>
                    </a:xfrm>
                    <a:prstGeom prst="rect">
                      <a:avLst/>
                    </a:prstGeom>
                    <a:noFill/>
                    <a:ln>
                      <a:noFill/>
                    </a:ln>
                  </pic:spPr>
                </pic:pic>
              </a:graphicData>
            </a:graphic>
          </wp:inline>
        </w:drawing>
      </w:r>
    </w:p>
    <w:p w14:paraId="12DC5E85" w14:textId="77777777" w:rsidR="00265493" w:rsidRPr="00265493" w:rsidRDefault="00265493" w:rsidP="00265493">
      <w:pPr>
        <w:spacing w:after="120" w:line="240" w:lineRule="auto"/>
        <w:rPr>
          <w:rFonts w:ascii="VELUX Transform Headline" w:hAnsi="VELUX Transform Headline"/>
          <w:sz w:val="20"/>
          <w:szCs w:val="20"/>
        </w:rPr>
      </w:pPr>
      <w:r w:rsidRPr="00265493">
        <w:rPr>
          <w:rFonts w:ascii="VELUX Transform Headline" w:hAnsi="VELUX Transform Headline"/>
          <w:sz w:val="20"/>
          <w:szCs w:val="20"/>
        </w:rPr>
        <w:t>[Foto: velux_kattler_075]</w:t>
      </w:r>
    </w:p>
    <w:p w14:paraId="2B22BEBA" w14:textId="77777777" w:rsidR="00265493" w:rsidRPr="00265493" w:rsidRDefault="00265493" w:rsidP="00265493">
      <w:pPr>
        <w:spacing w:after="120" w:line="240" w:lineRule="auto"/>
        <w:rPr>
          <w:rFonts w:ascii="VELUX Transform Headline" w:hAnsi="VELUX Transform Headline"/>
          <w:sz w:val="20"/>
          <w:szCs w:val="20"/>
        </w:rPr>
      </w:pPr>
      <w:r w:rsidRPr="00265493">
        <w:rPr>
          <w:rFonts w:ascii="VELUX Transform Headline" w:hAnsi="VELUX Transform Headline" w:cs="Arial"/>
          <w:sz w:val="20"/>
          <w:szCs w:val="20"/>
        </w:rPr>
        <w:t xml:space="preserve">Die leichte, offene Treppe führt von der unteren Ebene der Dachgeschosswohnung erst zu den Kinderzimmern auf der mittleren Ebene. Darüber folgen dann die lichtdurchflutete Galerie sowie Elternschlafzimmer und Badezimmer </w:t>
      </w:r>
    </w:p>
    <w:p w14:paraId="6EFBB810" w14:textId="77777777" w:rsidR="00265493" w:rsidRPr="00265493" w:rsidRDefault="00265493" w:rsidP="00265493">
      <w:pPr>
        <w:spacing w:after="120" w:line="240" w:lineRule="auto"/>
        <w:jc w:val="right"/>
        <w:rPr>
          <w:rFonts w:ascii="VELUX Transform Headline" w:hAnsi="VELUX Transform Headline"/>
          <w:sz w:val="20"/>
          <w:szCs w:val="20"/>
        </w:rPr>
      </w:pPr>
      <w:r w:rsidRPr="00265493">
        <w:rPr>
          <w:rFonts w:ascii="VELUX Transform Headline" w:hAnsi="VELUX Transform Headline"/>
          <w:sz w:val="20"/>
          <w:szCs w:val="20"/>
        </w:rPr>
        <w:t>Foto: Velux Deutschland GmbH</w:t>
      </w:r>
    </w:p>
    <w:p w14:paraId="49D13D7D" w14:textId="43D0F251" w:rsidR="00265493" w:rsidRPr="00265493" w:rsidRDefault="00265493" w:rsidP="00265493">
      <w:pPr>
        <w:spacing w:after="120" w:line="240" w:lineRule="auto"/>
        <w:rPr>
          <w:rFonts w:ascii="VELUX Transform Headline" w:hAnsi="VELUX Transform Headline"/>
          <w:sz w:val="20"/>
          <w:szCs w:val="20"/>
        </w:rPr>
      </w:pPr>
      <w:r w:rsidRPr="00265493">
        <w:rPr>
          <w:rFonts w:ascii="VELUX Transform Headline" w:hAnsi="VELUX Transform Headline"/>
          <w:noProof/>
          <w:sz w:val="20"/>
          <w:szCs w:val="20"/>
          <w:lang w:val="de-CH" w:eastAsia="de-CH"/>
        </w:rPr>
        <w:drawing>
          <wp:inline distT="0" distB="0" distL="0" distR="0" wp14:anchorId="69133292" wp14:editId="7CD99FB6">
            <wp:extent cx="3535680" cy="5303520"/>
            <wp:effectExtent l="0" t="0" r="7620" b="0"/>
            <wp:docPr id="13" name="Grafik 13" descr="Kattler_05-2019_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 descr="Kattler_05-2019_24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535680" cy="5303520"/>
                    </a:xfrm>
                    <a:prstGeom prst="rect">
                      <a:avLst/>
                    </a:prstGeom>
                    <a:noFill/>
                    <a:ln>
                      <a:noFill/>
                    </a:ln>
                  </pic:spPr>
                </pic:pic>
              </a:graphicData>
            </a:graphic>
          </wp:inline>
        </w:drawing>
      </w:r>
    </w:p>
    <w:p w14:paraId="7B30D207" w14:textId="77777777" w:rsidR="00265493" w:rsidRPr="00265493" w:rsidRDefault="00265493" w:rsidP="00265493">
      <w:pPr>
        <w:spacing w:after="120" w:line="240" w:lineRule="auto"/>
        <w:rPr>
          <w:rFonts w:ascii="VELUX Transform Headline" w:hAnsi="VELUX Transform Headline"/>
          <w:sz w:val="20"/>
          <w:szCs w:val="20"/>
        </w:rPr>
      </w:pPr>
      <w:r w:rsidRPr="00265493">
        <w:rPr>
          <w:rFonts w:ascii="VELUX Transform Headline" w:hAnsi="VELUX Transform Headline"/>
          <w:sz w:val="20"/>
          <w:szCs w:val="20"/>
        </w:rPr>
        <w:t>[Foto: velux_kattler_245]</w:t>
      </w:r>
    </w:p>
    <w:p w14:paraId="1AF64CC8" w14:textId="77777777" w:rsidR="00265493" w:rsidRPr="00265493" w:rsidRDefault="00265493" w:rsidP="00265493">
      <w:pPr>
        <w:spacing w:after="120" w:line="240" w:lineRule="auto"/>
        <w:rPr>
          <w:rFonts w:ascii="VELUX Transform Headline" w:hAnsi="VELUX Transform Headline"/>
          <w:sz w:val="20"/>
          <w:szCs w:val="20"/>
        </w:rPr>
      </w:pPr>
      <w:r w:rsidRPr="00265493">
        <w:rPr>
          <w:rFonts w:ascii="VELUX Transform Headline" w:hAnsi="VELUX Transform Headline" w:cs="Arial"/>
          <w:sz w:val="20"/>
          <w:szCs w:val="20"/>
        </w:rPr>
        <w:t>Mit dem Smartphone kann Familie Kattler alle elektrisch betriebenen Velux Produkte per App und Sprachsteuerung bedienen. Zudem kann der Dachdeckermeister seinen Kunden das Smart-Home-System Velux Active in einem realem Wohnumfeld erklären und demonstrieren.</w:t>
      </w:r>
    </w:p>
    <w:p w14:paraId="75EC6068" w14:textId="77777777" w:rsidR="00265493" w:rsidRPr="00265493" w:rsidRDefault="00265493" w:rsidP="00265493">
      <w:pPr>
        <w:spacing w:after="120" w:line="240" w:lineRule="auto"/>
        <w:jc w:val="right"/>
        <w:rPr>
          <w:rFonts w:ascii="VELUX Transform Headline" w:hAnsi="VELUX Transform Headline"/>
          <w:sz w:val="20"/>
          <w:szCs w:val="20"/>
        </w:rPr>
      </w:pPr>
      <w:r w:rsidRPr="00265493">
        <w:rPr>
          <w:rFonts w:ascii="VELUX Transform Headline" w:hAnsi="VELUX Transform Headline"/>
          <w:sz w:val="20"/>
          <w:szCs w:val="20"/>
        </w:rPr>
        <w:t>Foto: Velux Deutschland GmbH</w:t>
      </w:r>
    </w:p>
    <w:p w14:paraId="083B6820" w14:textId="77777777" w:rsidR="00265493" w:rsidRPr="00265493" w:rsidRDefault="00265493" w:rsidP="00265493">
      <w:pPr>
        <w:spacing w:after="120" w:line="240" w:lineRule="auto"/>
        <w:rPr>
          <w:rFonts w:ascii="VELUX Transform Headline" w:hAnsi="VELUX Transform Headline"/>
          <w:sz w:val="20"/>
          <w:szCs w:val="20"/>
        </w:rPr>
      </w:pPr>
    </w:p>
    <w:p w14:paraId="6A164E4B" w14:textId="25F4FB6C" w:rsidR="00265493" w:rsidRPr="00265493" w:rsidRDefault="00265493" w:rsidP="00265493">
      <w:pPr>
        <w:spacing w:after="120" w:line="240" w:lineRule="auto"/>
        <w:rPr>
          <w:rFonts w:ascii="VELUX Transform Headline" w:hAnsi="VELUX Transform Headline"/>
          <w:sz w:val="20"/>
          <w:szCs w:val="20"/>
        </w:rPr>
      </w:pPr>
      <w:r w:rsidRPr="00265493">
        <w:rPr>
          <w:rFonts w:ascii="VELUX Transform Headline" w:hAnsi="VELUX Transform Headline"/>
          <w:noProof/>
          <w:sz w:val="20"/>
          <w:szCs w:val="20"/>
          <w:lang w:val="de-CH" w:eastAsia="de-CH"/>
        </w:rPr>
        <w:drawing>
          <wp:inline distT="0" distB="0" distL="0" distR="0" wp14:anchorId="2087ED59" wp14:editId="216B219B">
            <wp:extent cx="5219700" cy="3482340"/>
            <wp:effectExtent l="0" t="0" r="0" b="3810"/>
            <wp:docPr id="12" name="Grafik 12" descr="Kattler_05-2019_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descr="Kattler_05-2019_36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219700" cy="3482340"/>
                    </a:xfrm>
                    <a:prstGeom prst="rect">
                      <a:avLst/>
                    </a:prstGeom>
                    <a:noFill/>
                    <a:ln>
                      <a:noFill/>
                    </a:ln>
                  </pic:spPr>
                </pic:pic>
              </a:graphicData>
            </a:graphic>
          </wp:inline>
        </w:drawing>
      </w:r>
    </w:p>
    <w:p w14:paraId="74C675B3" w14:textId="77777777" w:rsidR="00265493" w:rsidRPr="00265493" w:rsidRDefault="00265493" w:rsidP="00265493">
      <w:pPr>
        <w:spacing w:after="120" w:line="240" w:lineRule="auto"/>
        <w:rPr>
          <w:rFonts w:ascii="VELUX Transform Headline" w:hAnsi="VELUX Transform Headline"/>
          <w:sz w:val="20"/>
          <w:szCs w:val="20"/>
        </w:rPr>
      </w:pPr>
      <w:r w:rsidRPr="00265493">
        <w:rPr>
          <w:rFonts w:ascii="VELUX Transform Headline" w:hAnsi="VELUX Transform Headline"/>
          <w:sz w:val="20"/>
          <w:szCs w:val="20"/>
        </w:rPr>
        <w:t>[Foto: velux_kattler_360]</w:t>
      </w:r>
    </w:p>
    <w:p w14:paraId="7C9E47CA" w14:textId="77777777" w:rsidR="00265493" w:rsidRPr="00265493" w:rsidRDefault="00265493" w:rsidP="00265493">
      <w:pPr>
        <w:spacing w:after="120" w:line="240" w:lineRule="auto"/>
        <w:rPr>
          <w:rFonts w:ascii="VELUX Transform Headline" w:hAnsi="VELUX Transform Headline"/>
          <w:sz w:val="20"/>
          <w:szCs w:val="20"/>
        </w:rPr>
      </w:pPr>
      <w:r w:rsidRPr="00265493">
        <w:rPr>
          <w:rFonts w:ascii="VELUX Transform Headline" w:hAnsi="VELUX Transform Headline" w:cs="Arial"/>
          <w:sz w:val="20"/>
          <w:szCs w:val="20"/>
        </w:rPr>
        <w:t>Familie Kattler freut sich über den gelungenen Ausbau. Auch die beiden Hunde Drago und Blue fühlen sich hier wohl.</w:t>
      </w:r>
    </w:p>
    <w:p w14:paraId="5F3502A6" w14:textId="77777777" w:rsidR="00265493" w:rsidRPr="00265493" w:rsidRDefault="00265493" w:rsidP="00265493">
      <w:pPr>
        <w:spacing w:after="120" w:line="240" w:lineRule="auto"/>
        <w:jc w:val="right"/>
        <w:rPr>
          <w:rFonts w:ascii="VELUX Transform Headline" w:hAnsi="VELUX Transform Headline"/>
          <w:sz w:val="20"/>
          <w:szCs w:val="20"/>
        </w:rPr>
      </w:pPr>
      <w:r w:rsidRPr="00265493">
        <w:rPr>
          <w:rFonts w:ascii="VELUX Transform Headline" w:hAnsi="VELUX Transform Headline"/>
          <w:sz w:val="20"/>
          <w:szCs w:val="20"/>
        </w:rPr>
        <w:t>Foto: Velux Deutschland GmbH</w:t>
      </w:r>
    </w:p>
    <w:p w14:paraId="0FB3744C" w14:textId="77777777" w:rsidR="00265493" w:rsidRPr="00265493" w:rsidRDefault="00265493" w:rsidP="00265493">
      <w:pPr>
        <w:spacing w:after="120" w:line="240" w:lineRule="auto"/>
        <w:rPr>
          <w:rFonts w:ascii="VELUX Transform Headline" w:hAnsi="VELUX Transform Headline"/>
          <w:sz w:val="20"/>
          <w:szCs w:val="20"/>
        </w:rPr>
      </w:pPr>
    </w:p>
    <w:p w14:paraId="728140DA" w14:textId="77777777" w:rsidR="00265493" w:rsidRPr="00265493" w:rsidRDefault="00265493" w:rsidP="00265493">
      <w:pPr>
        <w:spacing w:after="120" w:line="240" w:lineRule="auto"/>
        <w:rPr>
          <w:rFonts w:ascii="VELUX Transform Headline" w:hAnsi="VELUX Transform Headline"/>
          <w:sz w:val="20"/>
          <w:szCs w:val="20"/>
        </w:rPr>
      </w:pPr>
    </w:p>
    <w:p w14:paraId="63A1E2B4" w14:textId="4E1C9841" w:rsidR="00265493" w:rsidRPr="00265493" w:rsidRDefault="00265493" w:rsidP="00265493">
      <w:pPr>
        <w:spacing w:after="120" w:line="240" w:lineRule="auto"/>
        <w:rPr>
          <w:rFonts w:ascii="VELUX Transform Headline" w:hAnsi="VELUX Transform Headline"/>
          <w:sz w:val="20"/>
          <w:szCs w:val="20"/>
        </w:rPr>
      </w:pPr>
      <w:r w:rsidRPr="00265493">
        <w:rPr>
          <w:rFonts w:ascii="VELUX Transform Headline" w:hAnsi="VELUX Transform Headline"/>
          <w:noProof/>
          <w:sz w:val="20"/>
          <w:szCs w:val="20"/>
          <w:lang w:val="de-CH" w:eastAsia="de-CH"/>
        </w:rPr>
        <w:drawing>
          <wp:inline distT="0" distB="0" distL="0" distR="0" wp14:anchorId="19A92ECD" wp14:editId="69752515">
            <wp:extent cx="5219700" cy="3916680"/>
            <wp:effectExtent l="0" t="0" r="0" b="7620"/>
            <wp:docPr id="10" name="Grafik 10" descr="Kattler_05-2019_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8" descr="Kattler_05-2019_16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219700" cy="3916680"/>
                    </a:xfrm>
                    <a:prstGeom prst="rect">
                      <a:avLst/>
                    </a:prstGeom>
                    <a:noFill/>
                    <a:ln>
                      <a:noFill/>
                    </a:ln>
                  </pic:spPr>
                </pic:pic>
              </a:graphicData>
            </a:graphic>
          </wp:inline>
        </w:drawing>
      </w:r>
    </w:p>
    <w:p w14:paraId="548308CD" w14:textId="77777777" w:rsidR="00265493" w:rsidRPr="00265493" w:rsidRDefault="00265493" w:rsidP="00265493">
      <w:pPr>
        <w:spacing w:after="120" w:line="240" w:lineRule="auto"/>
        <w:rPr>
          <w:rFonts w:ascii="VELUX Transform Headline" w:hAnsi="VELUX Transform Headline"/>
          <w:sz w:val="20"/>
          <w:szCs w:val="20"/>
        </w:rPr>
      </w:pPr>
      <w:r w:rsidRPr="00265493">
        <w:rPr>
          <w:rFonts w:ascii="VELUX Transform Headline" w:hAnsi="VELUX Transform Headline"/>
          <w:sz w:val="20"/>
          <w:szCs w:val="20"/>
        </w:rPr>
        <w:t>[Foto: velux_kattler_167]</w:t>
      </w:r>
    </w:p>
    <w:p w14:paraId="41F59284" w14:textId="6903177B" w:rsidR="00265493" w:rsidRPr="00265493" w:rsidRDefault="00265493" w:rsidP="00265493">
      <w:pPr>
        <w:spacing w:after="120" w:line="240" w:lineRule="auto"/>
        <w:rPr>
          <w:rFonts w:ascii="VELUX Transform Headline" w:hAnsi="VELUX Transform Headline"/>
          <w:sz w:val="20"/>
          <w:szCs w:val="20"/>
        </w:rPr>
      </w:pPr>
      <w:r w:rsidRPr="00265493">
        <w:rPr>
          <w:rFonts w:ascii="VELUX Transform Headline" w:hAnsi="VELUX Transform Headline" w:cs="Arial"/>
          <w:sz w:val="20"/>
          <w:szCs w:val="20"/>
        </w:rPr>
        <w:t>Nach neun Monaten Umbau neben der eigentlichen Arbeit hat es sich Christian Kattler mehr als verdient, an seinem neuen Lieblingsplatz einmal die Fü</w:t>
      </w:r>
      <w:r>
        <w:rPr>
          <w:rFonts w:ascii="VELUX Transform Headline" w:hAnsi="VELUX Transform Headline" w:cs="Arial"/>
          <w:sz w:val="20"/>
          <w:szCs w:val="20"/>
        </w:rPr>
        <w:t>ss</w:t>
      </w:r>
      <w:r w:rsidRPr="00265493">
        <w:rPr>
          <w:rFonts w:ascii="VELUX Transform Headline" w:hAnsi="VELUX Transform Headline" w:cs="Arial"/>
          <w:sz w:val="20"/>
          <w:szCs w:val="20"/>
        </w:rPr>
        <w:t>e hochzulegen. Die Velux Lichtlösung Panorama bietet zusätzlichen Raumgewinn mit voller Stehhöhe trotz Dachschräge. Die schmalen Übergänge zwischen den Fenstern ermöglichen einen ungestörten Ausblick und lassen die Grenzen zwischen drinnen und drau</w:t>
      </w:r>
      <w:r>
        <w:rPr>
          <w:rFonts w:ascii="VELUX Transform Headline" w:hAnsi="VELUX Transform Headline" w:cs="Arial"/>
          <w:sz w:val="20"/>
          <w:szCs w:val="20"/>
        </w:rPr>
        <w:t>ss</w:t>
      </w:r>
      <w:r w:rsidRPr="00265493">
        <w:rPr>
          <w:rFonts w:ascii="VELUX Transform Headline" w:hAnsi="VELUX Transform Headline" w:cs="Arial"/>
          <w:sz w:val="20"/>
          <w:szCs w:val="20"/>
        </w:rPr>
        <w:t>en verschwimmen.</w:t>
      </w:r>
    </w:p>
    <w:p w14:paraId="050296F7" w14:textId="77777777" w:rsidR="00265493" w:rsidRPr="00265493" w:rsidRDefault="00265493" w:rsidP="00265493">
      <w:pPr>
        <w:spacing w:after="120" w:line="240" w:lineRule="auto"/>
        <w:jc w:val="right"/>
        <w:rPr>
          <w:rFonts w:ascii="VELUX Transform Headline" w:hAnsi="VELUX Transform Headline"/>
          <w:sz w:val="20"/>
          <w:szCs w:val="20"/>
        </w:rPr>
      </w:pPr>
      <w:r w:rsidRPr="00265493">
        <w:rPr>
          <w:rFonts w:ascii="VELUX Transform Headline" w:hAnsi="VELUX Transform Headline"/>
          <w:sz w:val="20"/>
          <w:szCs w:val="20"/>
        </w:rPr>
        <w:t>Foto: Velux Deutschland GmbH</w:t>
      </w:r>
    </w:p>
    <w:p w14:paraId="4F66405F" w14:textId="77777777" w:rsidR="00265493" w:rsidRPr="00265493" w:rsidRDefault="00265493" w:rsidP="00265493">
      <w:pPr>
        <w:spacing w:after="120" w:line="240" w:lineRule="auto"/>
        <w:rPr>
          <w:rFonts w:ascii="VELUX Transform Headline" w:hAnsi="VELUX Transform Headline"/>
          <w:sz w:val="20"/>
          <w:szCs w:val="20"/>
        </w:rPr>
      </w:pPr>
    </w:p>
    <w:p w14:paraId="20C050A9" w14:textId="3FAEAE4C" w:rsidR="00265493" w:rsidRPr="00265493" w:rsidRDefault="00265493" w:rsidP="00265493">
      <w:pPr>
        <w:spacing w:after="120" w:line="240" w:lineRule="auto"/>
        <w:rPr>
          <w:rFonts w:ascii="VELUX Transform Headline" w:hAnsi="VELUX Transform Headline"/>
          <w:sz w:val="20"/>
          <w:szCs w:val="20"/>
        </w:rPr>
      </w:pPr>
      <w:r w:rsidRPr="00265493">
        <w:rPr>
          <w:rFonts w:ascii="VELUX Transform Headline" w:hAnsi="VELUX Transform Headline"/>
          <w:noProof/>
          <w:sz w:val="20"/>
          <w:szCs w:val="20"/>
          <w:lang w:val="de-CH" w:eastAsia="de-CH"/>
        </w:rPr>
        <w:drawing>
          <wp:inline distT="0" distB="0" distL="0" distR="0" wp14:anchorId="0A751C2F" wp14:editId="3D068F27">
            <wp:extent cx="5219700" cy="3916680"/>
            <wp:effectExtent l="0" t="0" r="0" b="7620"/>
            <wp:docPr id="9" name="Grafik 9" descr="Kattler_05-2019_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9" descr="Kattler_05-2019_13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219700" cy="3916680"/>
                    </a:xfrm>
                    <a:prstGeom prst="rect">
                      <a:avLst/>
                    </a:prstGeom>
                    <a:noFill/>
                    <a:ln>
                      <a:noFill/>
                    </a:ln>
                  </pic:spPr>
                </pic:pic>
              </a:graphicData>
            </a:graphic>
          </wp:inline>
        </w:drawing>
      </w:r>
    </w:p>
    <w:p w14:paraId="0CE31633" w14:textId="77777777" w:rsidR="00265493" w:rsidRPr="00265493" w:rsidRDefault="00265493" w:rsidP="00265493">
      <w:pPr>
        <w:spacing w:after="120" w:line="240" w:lineRule="auto"/>
        <w:rPr>
          <w:rFonts w:ascii="VELUX Transform Headline" w:hAnsi="VELUX Transform Headline"/>
          <w:sz w:val="20"/>
          <w:szCs w:val="20"/>
        </w:rPr>
      </w:pPr>
      <w:r w:rsidRPr="00265493">
        <w:rPr>
          <w:rFonts w:ascii="VELUX Transform Headline" w:hAnsi="VELUX Transform Headline"/>
          <w:sz w:val="20"/>
          <w:szCs w:val="20"/>
        </w:rPr>
        <w:t>[Foto: velux_kattler_130]</w:t>
      </w:r>
    </w:p>
    <w:p w14:paraId="7ED75BD8" w14:textId="031C893D" w:rsidR="00265493" w:rsidRPr="00265493" w:rsidRDefault="00265493" w:rsidP="00265493">
      <w:pPr>
        <w:spacing w:after="120" w:line="240" w:lineRule="auto"/>
        <w:rPr>
          <w:rFonts w:ascii="VELUX Transform Headline" w:hAnsi="VELUX Transform Headline"/>
          <w:sz w:val="20"/>
          <w:szCs w:val="20"/>
        </w:rPr>
      </w:pPr>
      <w:r w:rsidRPr="00265493">
        <w:rPr>
          <w:rFonts w:ascii="VELUX Transform Headline" w:hAnsi="VELUX Transform Headline" w:cs="Arial"/>
          <w:sz w:val="20"/>
          <w:szCs w:val="20"/>
        </w:rPr>
        <w:t>Frische Luft im Schlafzimmer und somit beste Voraussetzungen für guten Schlaf dank zahlreicher Velux Fenster. Die Dreierkombination auf beiden Seiten des Daches ermöglichen nicht nur perfekte Querlüftung, sondern ermöglichen auch vom Bett aus einen fantastischen Ausblick in den Sternenhimmel. Bei Bedarf sorgen au</w:t>
      </w:r>
      <w:r>
        <w:rPr>
          <w:rFonts w:ascii="VELUX Transform Headline" w:hAnsi="VELUX Transform Headline" w:cs="Arial"/>
          <w:sz w:val="20"/>
          <w:szCs w:val="20"/>
        </w:rPr>
        <w:t>ss</w:t>
      </w:r>
      <w:r w:rsidRPr="00265493">
        <w:rPr>
          <w:rFonts w:ascii="VELUX Transform Headline" w:hAnsi="VELUX Transform Headline" w:cs="Arial"/>
          <w:sz w:val="20"/>
          <w:szCs w:val="20"/>
        </w:rPr>
        <w:t>enliegende Rollläden für optimale Verdunkelung zu jeder Tageszeit und sorgen auch im Sommer für angenehme Temperaturen.</w:t>
      </w:r>
    </w:p>
    <w:p w14:paraId="26EB6BF3" w14:textId="77777777" w:rsidR="00265493" w:rsidRPr="00265493" w:rsidRDefault="00265493" w:rsidP="00265493">
      <w:pPr>
        <w:spacing w:after="120" w:line="240" w:lineRule="auto"/>
        <w:jc w:val="right"/>
        <w:rPr>
          <w:rFonts w:ascii="VELUX Transform Headline" w:hAnsi="VELUX Transform Headline"/>
          <w:sz w:val="20"/>
          <w:szCs w:val="20"/>
        </w:rPr>
      </w:pPr>
      <w:r w:rsidRPr="00265493">
        <w:rPr>
          <w:rFonts w:ascii="VELUX Transform Headline" w:hAnsi="VELUX Transform Headline"/>
          <w:sz w:val="20"/>
          <w:szCs w:val="20"/>
        </w:rPr>
        <w:t>Foto: Velux Deutschland GmbH</w:t>
      </w:r>
    </w:p>
    <w:p w14:paraId="30991422" w14:textId="77777777" w:rsidR="00265493" w:rsidRPr="00265493" w:rsidRDefault="00265493" w:rsidP="00265493">
      <w:pPr>
        <w:spacing w:after="120" w:line="240" w:lineRule="auto"/>
        <w:rPr>
          <w:rFonts w:ascii="VELUX Transform Headline" w:hAnsi="VELUX Transform Headline"/>
          <w:sz w:val="20"/>
          <w:szCs w:val="20"/>
        </w:rPr>
      </w:pPr>
    </w:p>
    <w:p w14:paraId="7BA6216F" w14:textId="10FB8AB5" w:rsidR="00265493" w:rsidRPr="00265493" w:rsidRDefault="00265493" w:rsidP="00265493">
      <w:pPr>
        <w:spacing w:after="120" w:line="240" w:lineRule="auto"/>
        <w:rPr>
          <w:rFonts w:ascii="VELUX Transform Headline" w:hAnsi="VELUX Transform Headline"/>
          <w:sz w:val="20"/>
          <w:szCs w:val="20"/>
        </w:rPr>
      </w:pPr>
      <w:r w:rsidRPr="00265493">
        <w:rPr>
          <w:rFonts w:ascii="VELUX Transform Headline" w:hAnsi="VELUX Transform Headline"/>
          <w:noProof/>
          <w:sz w:val="20"/>
          <w:szCs w:val="20"/>
          <w:lang w:val="de-CH" w:eastAsia="de-CH"/>
        </w:rPr>
        <w:drawing>
          <wp:inline distT="0" distB="0" distL="0" distR="0" wp14:anchorId="49C6E2E8" wp14:editId="1A6ADF0C">
            <wp:extent cx="5059680" cy="6743700"/>
            <wp:effectExtent l="0" t="0" r="7620" b="0"/>
            <wp:docPr id="8" name="Grafik 8" descr="Kattler_05-2019_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0" descr="Kattler_05-2019_12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059680" cy="6743700"/>
                    </a:xfrm>
                    <a:prstGeom prst="rect">
                      <a:avLst/>
                    </a:prstGeom>
                    <a:noFill/>
                    <a:ln>
                      <a:noFill/>
                    </a:ln>
                  </pic:spPr>
                </pic:pic>
              </a:graphicData>
            </a:graphic>
          </wp:inline>
        </w:drawing>
      </w:r>
    </w:p>
    <w:p w14:paraId="2F5D8B4C" w14:textId="77777777" w:rsidR="00265493" w:rsidRPr="00265493" w:rsidRDefault="00265493" w:rsidP="00265493">
      <w:pPr>
        <w:spacing w:after="120" w:line="240" w:lineRule="auto"/>
        <w:rPr>
          <w:rFonts w:ascii="VELUX Transform Headline" w:hAnsi="VELUX Transform Headline"/>
          <w:sz w:val="20"/>
          <w:szCs w:val="20"/>
        </w:rPr>
      </w:pPr>
      <w:r w:rsidRPr="00265493">
        <w:rPr>
          <w:rFonts w:ascii="VELUX Transform Headline" w:hAnsi="VELUX Transform Headline"/>
          <w:sz w:val="20"/>
          <w:szCs w:val="20"/>
        </w:rPr>
        <w:t>[Foto: velux_kattler_127]</w:t>
      </w:r>
    </w:p>
    <w:p w14:paraId="32B5B2B5" w14:textId="77777777" w:rsidR="00265493" w:rsidRPr="00265493" w:rsidRDefault="00265493" w:rsidP="00265493">
      <w:pPr>
        <w:spacing w:after="120" w:line="240" w:lineRule="auto"/>
        <w:rPr>
          <w:rFonts w:ascii="VELUX Transform Headline" w:hAnsi="VELUX Transform Headline"/>
          <w:sz w:val="20"/>
          <w:szCs w:val="20"/>
        </w:rPr>
      </w:pPr>
      <w:r w:rsidRPr="00265493">
        <w:rPr>
          <w:rFonts w:ascii="VELUX Transform Headline" w:hAnsi="VELUX Transform Headline" w:cs="Arial"/>
          <w:sz w:val="20"/>
          <w:szCs w:val="20"/>
        </w:rPr>
        <w:t>Baden mit Blick in den Himmel – die Velux Fenster machen es möglich. Praktisch: Nach dem Bad kann die Feuchtigkeit durch die geöffneten Fenster schnell entweichen, die Gefahr von Schimmelbildung so minimiert werden.</w:t>
      </w:r>
    </w:p>
    <w:p w14:paraId="7F95AA42" w14:textId="77777777" w:rsidR="00265493" w:rsidRPr="00265493" w:rsidRDefault="00265493" w:rsidP="00265493">
      <w:pPr>
        <w:spacing w:after="120" w:line="240" w:lineRule="auto"/>
        <w:jc w:val="right"/>
        <w:rPr>
          <w:rFonts w:ascii="VELUX Transform Headline" w:hAnsi="VELUX Transform Headline"/>
          <w:sz w:val="20"/>
          <w:szCs w:val="20"/>
        </w:rPr>
      </w:pPr>
      <w:r w:rsidRPr="00265493">
        <w:rPr>
          <w:rFonts w:ascii="VELUX Transform Headline" w:hAnsi="VELUX Transform Headline"/>
          <w:sz w:val="20"/>
          <w:szCs w:val="20"/>
        </w:rPr>
        <w:t>Foto: Velux Deutschland GmbH</w:t>
      </w:r>
    </w:p>
    <w:p w14:paraId="2BB1A462" w14:textId="3AD89094" w:rsidR="00265493" w:rsidRPr="00265493" w:rsidRDefault="00265493" w:rsidP="00265493">
      <w:pPr>
        <w:spacing w:after="120" w:line="240" w:lineRule="auto"/>
        <w:rPr>
          <w:rFonts w:ascii="VELUX Transform Headline" w:hAnsi="VELUX Transform Headline"/>
          <w:sz w:val="20"/>
          <w:szCs w:val="20"/>
        </w:rPr>
      </w:pPr>
      <w:bookmarkStart w:id="1" w:name="_Hlk32420485"/>
      <w:r w:rsidRPr="00265493">
        <w:rPr>
          <w:rFonts w:ascii="VELUX Transform Headline" w:hAnsi="VELUX Transform Headline"/>
          <w:noProof/>
          <w:sz w:val="20"/>
          <w:szCs w:val="20"/>
          <w:lang w:val="de-CH" w:eastAsia="de-CH"/>
        </w:rPr>
        <w:drawing>
          <wp:inline distT="0" distB="0" distL="0" distR="0" wp14:anchorId="6DFBC215" wp14:editId="49D99291">
            <wp:extent cx="3200400" cy="1798320"/>
            <wp:effectExtent l="0" t="3810" r="0" b="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rot="5400000">
                      <a:off x="0" y="0"/>
                      <a:ext cx="3200400" cy="1798320"/>
                    </a:xfrm>
                    <a:prstGeom prst="rect">
                      <a:avLst/>
                    </a:prstGeom>
                    <a:noFill/>
                    <a:ln>
                      <a:noFill/>
                    </a:ln>
                  </pic:spPr>
                </pic:pic>
              </a:graphicData>
            </a:graphic>
          </wp:inline>
        </w:drawing>
      </w:r>
      <w:r w:rsidRPr="00265493">
        <w:rPr>
          <w:rFonts w:ascii="VELUX Transform Headline" w:hAnsi="VELUX Transform Headline"/>
          <w:sz w:val="20"/>
          <w:szCs w:val="20"/>
        </w:rPr>
        <w:t xml:space="preserve"> </w:t>
      </w:r>
      <w:r w:rsidRPr="00265493">
        <w:rPr>
          <w:rFonts w:ascii="VELUX Transform Headline" w:hAnsi="VELUX Transform Headline"/>
          <w:noProof/>
          <w:sz w:val="20"/>
          <w:szCs w:val="20"/>
          <w:lang w:val="de-CH" w:eastAsia="de-CH"/>
        </w:rPr>
        <w:drawing>
          <wp:inline distT="0" distB="0" distL="0" distR="0" wp14:anchorId="6E519DBB" wp14:editId="460F7553">
            <wp:extent cx="3040380" cy="2072640"/>
            <wp:effectExtent l="0" t="0" r="7620" b="3810"/>
            <wp:docPr id="6" name="Grafik 6" descr="Ein Bild, das drinnen, Wand, Gebäude, Fenster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 descr="Ein Bild, das drinnen, Wand, Gebäude, Fenster enthält.&#10;&#10;Automatisch generierte Beschreibun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040380" cy="2072640"/>
                    </a:xfrm>
                    <a:prstGeom prst="rect">
                      <a:avLst/>
                    </a:prstGeom>
                    <a:noFill/>
                    <a:ln>
                      <a:noFill/>
                    </a:ln>
                  </pic:spPr>
                </pic:pic>
              </a:graphicData>
            </a:graphic>
          </wp:inline>
        </w:drawing>
      </w:r>
    </w:p>
    <w:p w14:paraId="58FC078F" w14:textId="77777777" w:rsidR="00265493" w:rsidRPr="00265493" w:rsidRDefault="00265493" w:rsidP="00265493">
      <w:pPr>
        <w:spacing w:after="120" w:line="240" w:lineRule="auto"/>
        <w:rPr>
          <w:rFonts w:ascii="VELUX Transform Headline" w:hAnsi="VELUX Transform Headline"/>
          <w:sz w:val="20"/>
          <w:szCs w:val="20"/>
        </w:rPr>
      </w:pPr>
      <w:r w:rsidRPr="00265493">
        <w:rPr>
          <w:rFonts w:ascii="VELUX Transform Headline" w:hAnsi="VELUX Transform Headline"/>
          <w:sz w:val="20"/>
          <w:szCs w:val="20"/>
        </w:rPr>
        <w:t>[Foto: velux_kattler_DSC_0256 &amp; velux_kattler_DSC_0377]</w:t>
      </w:r>
    </w:p>
    <w:p w14:paraId="57BAEF7C" w14:textId="77138BA6" w:rsidR="00265493" w:rsidRPr="00265493" w:rsidRDefault="00265493" w:rsidP="00265493">
      <w:pPr>
        <w:spacing w:after="120" w:line="240" w:lineRule="auto"/>
        <w:rPr>
          <w:rFonts w:ascii="VELUX Transform Headline" w:hAnsi="VELUX Transform Headline" w:cs="Arial"/>
          <w:sz w:val="20"/>
          <w:szCs w:val="20"/>
        </w:rPr>
      </w:pPr>
      <w:r w:rsidRPr="00265493">
        <w:rPr>
          <w:rFonts w:ascii="VELUX Transform Headline" w:hAnsi="VELUX Transform Headline" w:cs="Arial"/>
          <w:sz w:val="20"/>
          <w:szCs w:val="20"/>
        </w:rPr>
        <w:t>Mit der in Holzständerbauweise errichteten neuen Au</w:t>
      </w:r>
      <w:r>
        <w:rPr>
          <w:rFonts w:ascii="VELUX Transform Headline" w:hAnsi="VELUX Transform Headline" w:cs="Arial"/>
          <w:sz w:val="20"/>
          <w:szCs w:val="20"/>
        </w:rPr>
        <w:t>ss</w:t>
      </w:r>
      <w:r w:rsidRPr="00265493">
        <w:rPr>
          <w:rFonts w:ascii="VELUX Transform Headline" w:hAnsi="VELUX Transform Headline" w:cs="Arial"/>
          <w:sz w:val="20"/>
          <w:szCs w:val="20"/>
        </w:rPr>
        <w:t>enfassade auf der Gartenseite wurde auch die Traufe um 1,5 Meter nach au</w:t>
      </w:r>
      <w:r>
        <w:rPr>
          <w:rFonts w:ascii="VELUX Transform Headline" w:hAnsi="VELUX Transform Headline" w:cs="Arial"/>
          <w:sz w:val="20"/>
          <w:szCs w:val="20"/>
        </w:rPr>
        <w:t>ss</w:t>
      </w:r>
      <w:r w:rsidRPr="00265493">
        <w:rPr>
          <w:rFonts w:ascii="VELUX Transform Headline" w:hAnsi="VELUX Transform Headline" w:cs="Arial"/>
          <w:sz w:val="20"/>
          <w:szCs w:val="20"/>
        </w:rPr>
        <w:t>en versetzt. Der im linken Bild zu sehende Querbalken dient als Trauffette.</w:t>
      </w:r>
    </w:p>
    <w:p w14:paraId="39824F86" w14:textId="77777777" w:rsidR="00265493" w:rsidRPr="00265493" w:rsidRDefault="00265493" w:rsidP="00265493">
      <w:pPr>
        <w:spacing w:after="120" w:line="240" w:lineRule="auto"/>
        <w:jc w:val="right"/>
        <w:rPr>
          <w:rFonts w:ascii="VELUX Transform Headline" w:hAnsi="VELUX Transform Headline" w:cs="Times New Roman"/>
          <w:sz w:val="20"/>
          <w:szCs w:val="20"/>
        </w:rPr>
      </w:pPr>
      <w:bookmarkStart w:id="2" w:name="_Hlk32396095"/>
      <w:r w:rsidRPr="00265493">
        <w:rPr>
          <w:rFonts w:ascii="VELUX Transform Headline" w:hAnsi="VELUX Transform Headline"/>
          <w:sz w:val="20"/>
          <w:szCs w:val="20"/>
        </w:rPr>
        <w:t>Foto: Kattler-Bedachungen</w:t>
      </w:r>
    </w:p>
    <w:bookmarkEnd w:id="1"/>
    <w:bookmarkEnd w:id="2"/>
    <w:p w14:paraId="57319B99" w14:textId="77777777" w:rsidR="00265493" w:rsidRPr="00265493" w:rsidRDefault="00265493" w:rsidP="00265493">
      <w:pPr>
        <w:spacing w:after="120" w:line="240" w:lineRule="auto"/>
        <w:jc w:val="right"/>
        <w:rPr>
          <w:rFonts w:ascii="VELUX Transform Headline" w:hAnsi="VELUX Transform Headline"/>
          <w:sz w:val="20"/>
          <w:szCs w:val="20"/>
        </w:rPr>
      </w:pPr>
    </w:p>
    <w:p w14:paraId="252B2735" w14:textId="5DD4BBA5" w:rsidR="00265493" w:rsidRPr="00265493" w:rsidRDefault="00265493" w:rsidP="00265493">
      <w:pPr>
        <w:spacing w:after="120" w:line="240" w:lineRule="auto"/>
        <w:rPr>
          <w:rFonts w:ascii="VELUX Transform Headline" w:hAnsi="VELUX Transform Headline"/>
          <w:sz w:val="20"/>
          <w:szCs w:val="20"/>
        </w:rPr>
      </w:pPr>
      <w:r w:rsidRPr="00265493">
        <w:rPr>
          <w:rFonts w:ascii="VELUX Transform Headline" w:hAnsi="VELUX Transform Headline"/>
          <w:noProof/>
          <w:sz w:val="20"/>
          <w:szCs w:val="20"/>
          <w:lang w:val="de-CH" w:eastAsia="de-CH"/>
        </w:rPr>
        <w:drawing>
          <wp:inline distT="0" distB="0" distL="0" distR="0" wp14:anchorId="4C1D03BF" wp14:editId="3578294A">
            <wp:extent cx="3733800" cy="2103120"/>
            <wp:effectExtent l="0" t="0" r="0" b="0"/>
            <wp:docPr id="5" name="Grafik 5" descr="Ein Bild, das Himmel, draußen, Wasserfahrzeu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 descr="Ein Bild, das Himmel, draußen, Wasserfahrzeug enthält.&#10;&#10;Automatisch generierte Beschreibu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733800" cy="2103120"/>
                    </a:xfrm>
                    <a:prstGeom prst="rect">
                      <a:avLst/>
                    </a:prstGeom>
                    <a:noFill/>
                    <a:ln>
                      <a:noFill/>
                    </a:ln>
                  </pic:spPr>
                </pic:pic>
              </a:graphicData>
            </a:graphic>
          </wp:inline>
        </w:drawing>
      </w:r>
    </w:p>
    <w:p w14:paraId="038BE1F1" w14:textId="77777777" w:rsidR="00265493" w:rsidRPr="00265493" w:rsidRDefault="00265493" w:rsidP="00265493">
      <w:pPr>
        <w:spacing w:after="120" w:line="240" w:lineRule="auto"/>
        <w:rPr>
          <w:rFonts w:ascii="VELUX Transform Headline" w:hAnsi="VELUX Transform Headline"/>
          <w:sz w:val="20"/>
          <w:szCs w:val="20"/>
        </w:rPr>
      </w:pPr>
      <w:r w:rsidRPr="00265493">
        <w:rPr>
          <w:rFonts w:ascii="VELUX Transform Headline" w:hAnsi="VELUX Transform Headline"/>
          <w:sz w:val="20"/>
          <w:szCs w:val="20"/>
        </w:rPr>
        <w:t>[Foto: velux_kattler_DSC_0272]</w:t>
      </w:r>
    </w:p>
    <w:p w14:paraId="28678B2E" w14:textId="322CE136" w:rsidR="00265493" w:rsidRPr="00265493" w:rsidRDefault="00265493" w:rsidP="00265493">
      <w:pPr>
        <w:spacing w:after="120" w:line="240" w:lineRule="auto"/>
        <w:rPr>
          <w:rFonts w:ascii="VELUX Transform Headline" w:hAnsi="VELUX Transform Headline" w:cs="Arial"/>
          <w:sz w:val="20"/>
          <w:szCs w:val="20"/>
        </w:rPr>
      </w:pPr>
      <w:r w:rsidRPr="00265493">
        <w:rPr>
          <w:rFonts w:ascii="VELUX Transform Headline" w:hAnsi="VELUX Transform Headline" w:cs="Arial"/>
          <w:sz w:val="20"/>
          <w:szCs w:val="20"/>
        </w:rPr>
        <w:t>Die Mittelpfette mit den beeindruckenden Ma</w:t>
      </w:r>
      <w:r>
        <w:rPr>
          <w:rFonts w:ascii="VELUX Transform Headline" w:hAnsi="VELUX Transform Headline" w:cs="Arial"/>
          <w:sz w:val="20"/>
          <w:szCs w:val="20"/>
        </w:rPr>
        <w:t>ss</w:t>
      </w:r>
      <w:r w:rsidRPr="00265493">
        <w:rPr>
          <w:rFonts w:ascii="VELUX Transform Headline" w:hAnsi="VELUX Transform Headline" w:cs="Arial"/>
          <w:sz w:val="20"/>
          <w:szCs w:val="20"/>
        </w:rPr>
        <w:t>en 10 m x 1 m x 0,16 m wurde per Kran in den Dachstuhl gehoben. Sie wurde eingesetzt, um die Lasten der einen grö</w:t>
      </w:r>
      <w:r>
        <w:rPr>
          <w:rFonts w:ascii="VELUX Transform Headline" w:hAnsi="VELUX Transform Headline" w:cs="Arial"/>
          <w:sz w:val="20"/>
          <w:szCs w:val="20"/>
        </w:rPr>
        <w:t>ss</w:t>
      </w:r>
      <w:r w:rsidRPr="00265493">
        <w:rPr>
          <w:rFonts w:ascii="VELUX Transform Headline" w:hAnsi="VELUX Transform Headline" w:cs="Arial"/>
          <w:sz w:val="20"/>
          <w:szCs w:val="20"/>
        </w:rPr>
        <w:t xml:space="preserve">eren Dachfläche abzutragen, damit der spätere Wohn-Ess-Bereich nahezu pfostenlos realisiert werden konnte. </w:t>
      </w:r>
    </w:p>
    <w:p w14:paraId="27533922" w14:textId="77777777" w:rsidR="00265493" w:rsidRPr="00265493" w:rsidRDefault="00265493" w:rsidP="00265493">
      <w:pPr>
        <w:spacing w:after="120" w:line="240" w:lineRule="auto"/>
        <w:jc w:val="right"/>
        <w:rPr>
          <w:rFonts w:ascii="VELUX Transform Headline" w:hAnsi="VELUX Transform Headline" w:cs="Times New Roman"/>
          <w:sz w:val="20"/>
          <w:szCs w:val="20"/>
        </w:rPr>
      </w:pPr>
      <w:r w:rsidRPr="00265493">
        <w:rPr>
          <w:rFonts w:ascii="VELUX Transform Headline" w:hAnsi="VELUX Transform Headline"/>
          <w:sz w:val="20"/>
          <w:szCs w:val="20"/>
        </w:rPr>
        <w:t>Foto: Kattler-Bedachungen</w:t>
      </w:r>
    </w:p>
    <w:p w14:paraId="3EC38386" w14:textId="73056432" w:rsidR="00265493" w:rsidRPr="00265493" w:rsidRDefault="00265493" w:rsidP="00265493">
      <w:pPr>
        <w:spacing w:after="120" w:line="240" w:lineRule="auto"/>
        <w:rPr>
          <w:rFonts w:ascii="VELUX Transform Headline" w:hAnsi="VELUX Transform Headline"/>
          <w:iCs/>
          <w:sz w:val="20"/>
          <w:szCs w:val="20"/>
        </w:rPr>
      </w:pPr>
      <w:bookmarkStart w:id="3" w:name="_Hlk32420407"/>
      <w:r w:rsidRPr="00265493">
        <w:rPr>
          <w:rFonts w:ascii="VELUX Transform Headline" w:hAnsi="VELUX Transform Headline"/>
          <w:noProof/>
          <w:sz w:val="20"/>
          <w:szCs w:val="20"/>
          <w:lang w:val="de-CH" w:eastAsia="de-CH"/>
        </w:rPr>
        <w:drawing>
          <wp:inline distT="0" distB="0" distL="0" distR="0" wp14:anchorId="1025971F" wp14:editId="5F419BDD">
            <wp:extent cx="4503420" cy="2529840"/>
            <wp:effectExtent l="0" t="0" r="0" b="3810"/>
            <wp:docPr id="4" name="Grafik 4" descr="DSC_0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9" descr="DSC_044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503420" cy="2529840"/>
                    </a:xfrm>
                    <a:prstGeom prst="rect">
                      <a:avLst/>
                    </a:prstGeom>
                    <a:noFill/>
                    <a:ln>
                      <a:noFill/>
                    </a:ln>
                  </pic:spPr>
                </pic:pic>
              </a:graphicData>
            </a:graphic>
          </wp:inline>
        </w:drawing>
      </w:r>
    </w:p>
    <w:p w14:paraId="6D999207" w14:textId="77777777" w:rsidR="00265493" w:rsidRPr="00265493" w:rsidRDefault="00265493" w:rsidP="00265493">
      <w:pPr>
        <w:spacing w:after="120" w:line="240" w:lineRule="auto"/>
        <w:rPr>
          <w:rFonts w:ascii="VELUX Transform Headline" w:hAnsi="VELUX Transform Headline"/>
          <w:sz w:val="20"/>
          <w:szCs w:val="20"/>
        </w:rPr>
      </w:pPr>
      <w:bookmarkStart w:id="4" w:name="_Hlk32416323"/>
      <w:r w:rsidRPr="00265493">
        <w:rPr>
          <w:rFonts w:ascii="VELUX Transform Headline" w:hAnsi="VELUX Transform Headline"/>
          <w:sz w:val="20"/>
          <w:szCs w:val="20"/>
        </w:rPr>
        <w:t>[Foto: velux_kattler_DSC_444]</w:t>
      </w:r>
    </w:p>
    <w:p w14:paraId="37841B64" w14:textId="77777777" w:rsidR="00265493" w:rsidRPr="00265493" w:rsidRDefault="00265493" w:rsidP="00265493">
      <w:pPr>
        <w:spacing w:after="120" w:line="240" w:lineRule="auto"/>
        <w:rPr>
          <w:rFonts w:ascii="VELUX Transform Headline" w:hAnsi="VELUX Transform Headline"/>
          <w:iCs/>
          <w:sz w:val="20"/>
          <w:szCs w:val="20"/>
        </w:rPr>
      </w:pPr>
      <w:r w:rsidRPr="00265493">
        <w:rPr>
          <w:rFonts w:ascii="VELUX Transform Headline" w:hAnsi="VELUX Transform Headline"/>
          <w:iCs/>
          <w:sz w:val="20"/>
          <w:szCs w:val="20"/>
        </w:rPr>
        <w:t>In der an das Wohnhaus angrenzenden Scheune wurde unter dem alten Balkenwerk zunächst die neue Bodenkonstruktion angelegt.</w:t>
      </w:r>
    </w:p>
    <w:p w14:paraId="621BA71D" w14:textId="77777777" w:rsidR="00265493" w:rsidRPr="00265493" w:rsidRDefault="00265493" w:rsidP="00265493">
      <w:pPr>
        <w:spacing w:line="240" w:lineRule="auto"/>
        <w:jc w:val="right"/>
        <w:rPr>
          <w:rFonts w:ascii="VELUX Transform Headline" w:hAnsi="VELUX Transform Headline"/>
          <w:b/>
          <w:bCs/>
          <w:sz w:val="20"/>
          <w:szCs w:val="20"/>
        </w:rPr>
      </w:pPr>
      <w:r w:rsidRPr="00265493">
        <w:rPr>
          <w:rFonts w:ascii="VELUX Transform Headline" w:hAnsi="VELUX Transform Headline"/>
          <w:sz w:val="20"/>
          <w:szCs w:val="20"/>
        </w:rPr>
        <w:t>Foto: Kattler-Bedachungen</w:t>
      </w:r>
    </w:p>
    <w:bookmarkEnd w:id="4"/>
    <w:p w14:paraId="59E6F0EE" w14:textId="77777777" w:rsidR="00265493" w:rsidRPr="00265493" w:rsidRDefault="00265493" w:rsidP="00265493">
      <w:pPr>
        <w:spacing w:line="240" w:lineRule="auto"/>
        <w:rPr>
          <w:rFonts w:ascii="VELUX Transform Headline" w:hAnsi="VELUX Transform Headline"/>
          <w:b/>
          <w:bCs/>
          <w:sz w:val="20"/>
          <w:szCs w:val="20"/>
        </w:rPr>
      </w:pPr>
    </w:p>
    <w:p w14:paraId="0BB5BBCC" w14:textId="0DF64568" w:rsidR="00265493" w:rsidRPr="00265493" w:rsidRDefault="00265493" w:rsidP="00265493">
      <w:pPr>
        <w:rPr>
          <w:rFonts w:ascii="VELUX Transform Headline" w:hAnsi="VELUX Transform Headline"/>
          <w:sz w:val="20"/>
          <w:szCs w:val="20"/>
        </w:rPr>
      </w:pPr>
      <w:r w:rsidRPr="00265493">
        <w:rPr>
          <w:rFonts w:ascii="VELUX Transform Headline" w:hAnsi="VELUX Transform Headline"/>
          <w:noProof/>
          <w:sz w:val="20"/>
          <w:szCs w:val="20"/>
          <w:lang w:val="de-CH" w:eastAsia="de-CH"/>
        </w:rPr>
        <w:drawing>
          <wp:inline distT="0" distB="0" distL="0" distR="0" wp14:anchorId="0D2346D9" wp14:editId="7827124E">
            <wp:extent cx="4503420" cy="2529840"/>
            <wp:effectExtent l="0" t="0" r="0" b="3810"/>
            <wp:docPr id="3" name="Grafik 3" descr="DSC_0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0" descr="DSC_045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503420" cy="2529840"/>
                    </a:xfrm>
                    <a:prstGeom prst="rect">
                      <a:avLst/>
                    </a:prstGeom>
                    <a:noFill/>
                    <a:ln>
                      <a:noFill/>
                    </a:ln>
                  </pic:spPr>
                </pic:pic>
              </a:graphicData>
            </a:graphic>
          </wp:inline>
        </w:drawing>
      </w:r>
    </w:p>
    <w:p w14:paraId="55F232B6" w14:textId="77777777" w:rsidR="00265493" w:rsidRPr="00265493" w:rsidRDefault="00265493" w:rsidP="00265493">
      <w:pPr>
        <w:spacing w:after="120" w:line="240" w:lineRule="auto"/>
        <w:rPr>
          <w:rFonts w:ascii="VELUX Transform Headline" w:hAnsi="VELUX Transform Headline"/>
          <w:sz w:val="20"/>
          <w:szCs w:val="20"/>
        </w:rPr>
      </w:pPr>
      <w:r w:rsidRPr="00265493">
        <w:rPr>
          <w:rFonts w:ascii="VELUX Transform Headline" w:hAnsi="VELUX Transform Headline"/>
          <w:sz w:val="20"/>
          <w:szCs w:val="20"/>
        </w:rPr>
        <w:t>[Foto: velux_kattler_DSC_454]</w:t>
      </w:r>
    </w:p>
    <w:p w14:paraId="47905366" w14:textId="77777777" w:rsidR="00265493" w:rsidRPr="00265493" w:rsidRDefault="00265493" w:rsidP="00265493">
      <w:pPr>
        <w:spacing w:line="240" w:lineRule="auto"/>
        <w:rPr>
          <w:rFonts w:ascii="VELUX Transform Headline" w:hAnsi="VELUX Transform Headline"/>
          <w:iCs/>
          <w:sz w:val="20"/>
          <w:szCs w:val="20"/>
        </w:rPr>
      </w:pPr>
      <w:r w:rsidRPr="00265493">
        <w:rPr>
          <w:rFonts w:ascii="VELUX Transform Headline" w:hAnsi="VELUX Transform Headline"/>
          <w:iCs/>
          <w:sz w:val="20"/>
          <w:szCs w:val="20"/>
        </w:rPr>
        <w:t xml:space="preserve">Der alte Boden ist entfernt, neue Pfetten und Balkenwerk aufgezogen. Im Firstbereich sind neue Firstverstrebungen eingesetzt, um das Sparrendach zu stabilisieren. </w:t>
      </w:r>
    </w:p>
    <w:p w14:paraId="06DC3D62" w14:textId="77777777" w:rsidR="00265493" w:rsidRPr="00265493" w:rsidRDefault="00265493" w:rsidP="00265493">
      <w:pPr>
        <w:spacing w:line="240" w:lineRule="auto"/>
        <w:jc w:val="right"/>
        <w:rPr>
          <w:rFonts w:ascii="VELUX Transform Headline" w:hAnsi="VELUX Transform Headline"/>
          <w:b/>
          <w:bCs/>
          <w:sz w:val="20"/>
          <w:szCs w:val="20"/>
        </w:rPr>
      </w:pPr>
      <w:r w:rsidRPr="00265493">
        <w:rPr>
          <w:rFonts w:ascii="VELUX Transform Headline" w:hAnsi="VELUX Transform Headline"/>
          <w:sz w:val="20"/>
          <w:szCs w:val="20"/>
        </w:rPr>
        <w:t>Foto: Kattler-Bedachungen</w:t>
      </w:r>
    </w:p>
    <w:bookmarkEnd w:id="3"/>
    <w:p w14:paraId="4A2B9D76" w14:textId="43B6F030" w:rsidR="00265493" w:rsidRPr="00265493" w:rsidRDefault="00265493" w:rsidP="00265493">
      <w:pPr>
        <w:spacing w:after="120" w:line="240" w:lineRule="auto"/>
        <w:rPr>
          <w:rFonts w:ascii="VELUX Transform Headline" w:hAnsi="VELUX Transform Headline"/>
          <w:sz w:val="20"/>
          <w:szCs w:val="20"/>
        </w:rPr>
      </w:pPr>
      <w:r w:rsidRPr="00265493">
        <w:rPr>
          <w:rFonts w:ascii="VELUX Transform Headline" w:hAnsi="VELUX Transform Headline"/>
          <w:noProof/>
          <w:sz w:val="20"/>
          <w:szCs w:val="20"/>
          <w:lang w:val="de-CH" w:eastAsia="de-CH"/>
        </w:rPr>
        <w:drawing>
          <wp:inline distT="0" distB="0" distL="0" distR="0" wp14:anchorId="1D61AA5B" wp14:editId="2E1DAE5D">
            <wp:extent cx="4320540" cy="2430780"/>
            <wp:effectExtent l="0" t="0" r="3810" b="7620"/>
            <wp:docPr id="2" name="Grafik 2" descr="Ein Bild, das Zug, Gebäude, Spur, Himme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5" descr="Ein Bild, das Zug, Gebäude, Spur, Himmel enthält.&#10;&#10;Automatisch generierte Beschreibun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320540" cy="2430780"/>
                    </a:xfrm>
                    <a:prstGeom prst="rect">
                      <a:avLst/>
                    </a:prstGeom>
                    <a:noFill/>
                    <a:ln>
                      <a:noFill/>
                    </a:ln>
                  </pic:spPr>
                </pic:pic>
              </a:graphicData>
            </a:graphic>
          </wp:inline>
        </w:drawing>
      </w:r>
    </w:p>
    <w:p w14:paraId="06448EF0" w14:textId="77777777" w:rsidR="00265493" w:rsidRPr="00265493" w:rsidRDefault="00265493" w:rsidP="00265493">
      <w:pPr>
        <w:spacing w:after="120" w:line="240" w:lineRule="auto"/>
        <w:rPr>
          <w:rFonts w:ascii="VELUX Transform Headline" w:hAnsi="VELUX Transform Headline"/>
          <w:sz w:val="20"/>
          <w:szCs w:val="20"/>
        </w:rPr>
      </w:pPr>
      <w:r w:rsidRPr="00265493">
        <w:rPr>
          <w:rFonts w:ascii="VELUX Transform Headline" w:hAnsi="VELUX Transform Headline"/>
          <w:sz w:val="20"/>
          <w:szCs w:val="20"/>
        </w:rPr>
        <w:t>[Foto: velux_kattler_DSC_0291]</w:t>
      </w:r>
    </w:p>
    <w:p w14:paraId="0F2C4337" w14:textId="77777777" w:rsidR="00265493" w:rsidRPr="00265493" w:rsidRDefault="00265493" w:rsidP="00265493">
      <w:pPr>
        <w:spacing w:after="120" w:line="240" w:lineRule="auto"/>
        <w:rPr>
          <w:rFonts w:ascii="VELUX Transform Headline" w:hAnsi="VELUX Transform Headline"/>
          <w:iCs/>
          <w:sz w:val="20"/>
          <w:szCs w:val="20"/>
        </w:rPr>
      </w:pPr>
      <w:r w:rsidRPr="00265493">
        <w:rPr>
          <w:rFonts w:ascii="VELUX Transform Headline" w:hAnsi="VELUX Transform Headline"/>
          <w:iCs/>
          <w:sz w:val="20"/>
          <w:szCs w:val="20"/>
        </w:rPr>
        <w:t>Die Dachausschnitte zur Installation der Velux Lichtlösungen Panorama und Raum im Spitzboden sind vorbereitet. Dank der Konstruktion mit seitlichen Aufkeilelementen werden die Dachfenster steiler im Dach ausgerichtet und mehr Wohnfläche mit voller Stehhöhe entsteht.</w:t>
      </w:r>
    </w:p>
    <w:p w14:paraId="301B4709" w14:textId="77777777" w:rsidR="00265493" w:rsidRPr="00265493" w:rsidRDefault="00265493" w:rsidP="00265493">
      <w:pPr>
        <w:spacing w:after="120" w:line="240" w:lineRule="auto"/>
        <w:jc w:val="right"/>
        <w:rPr>
          <w:rFonts w:ascii="VELUX Transform Headline" w:hAnsi="VELUX Transform Headline"/>
          <w:sz w:val="20"/>
          <w:szCs w:val="20"/>
        </w:rPr>
      </w:pPr>
      <w:r w:rsidRPr="00265493">
        <w:rPr>
          <w:rFonts w:ascii="VELUX Transform Headline" w:hAnsi="VELUX Transform Headline"/>
          <w:sz w:val="20"/>
          <w:szCs w:val="20"/>
        </w:rPr>
        <w:t>Foto: Kattler-Bedachungen</w:t>
      </w:r>
    </w:p>
    <w:p w14:paraId="2180E4A3" w14:textId="77777777" w:rsidR="00265493" w:rsidRPr="00265493" w:rsidRDefault="00265493" w:rsidP="00265493">
      <w:pPr>
        <w:spacing w:after="120" w:line="240" w:lineRule="auto"/>
        <w:jc w:val="right"/>
        <w:rPr>
          <w:rFonts w:ascii="VELUX Transform Headline" w:hAnsi="VELUX Transform Headline"/>
          <w:sz w:val="20"/>
          <w:szCs w:val="20"/>
        </w:rPr>
      </w:pPr>
    </w:p>
    <w:p w14:paraId="68CFF5D0" w14:textId="3D4376B5" w:rsidR="00265493" w:rsidRPr="00265493" w:rsidRDefault="00265493" w:rsidP="00265493">
      <w:pPr>
        <w:spacing w:after="120" w:line="240" w:lineRule="auto"/>
        <w:rPr>
          <w:rFonts w:ascii="VELUX Transform Headline" w:hAnsi="VELUX Transform Headline"/>
          <w:sz w:val="20"/>
          <w:szCs w:val="20"/>
        </w:rPr>
      </w:pPr>
      <w:r w:rsidRPr="00265493">
        <w:rPr>
          <w:rFonts w:ascii="VELUX Transform Headline" w:hAnsi="VELUX Transform Headline"/>
          <w:noProof/>
          <w:sz w:val="20"/>
          <w:szCs w:val="20"/>
          <w:lang w:val="de-CH" w:eastAsia="de-CH"/>
        </w:rPr>
        <w:drawing>
          <wp:inline distT="0" distB="0" distL="0" distR="0" wp14:anchorId="46D12F63" wp14:editId="36ED00C6">
            <wp:extent cx="4320540" cy="2430780"/>
            <wp:effectExtent l="0" t="0" r="3810" b="7620"/>
            <wp:docPr id="1" name="Grafik 1" descr="Ein Bild, das Gebäude, Himmel, drauß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6" descr="Ein Bild, das Gebäude, Himmel, draußen enthält.&#10;&#10;Automatisch generierte Beschreibun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320540" cy="2430780"/>
                    </a:xfrm>
                    <a:prstGeom prst="rect">
                      <a:avLst/>
                    </a:prstGeom>
                    <a:noFill/>
                    <a:ln>
                      <a:noFill/>
                    </a:ln>
                  </pic:spPr>
                </pic:pic>
              </a:graphicData>
            </a:graphic>
          </wp:inline>
        </w:drawing>
      </w:r>
    </w:p>
    <w:p w14:paraId="0D161A09" w14:textId="77777777" w:rsidR="00265493" w:rsidRPr="00265493" w:rsidRDefault="00265493" w:rsidP="00265493">
      <w:pPr>
        <w:spacing w:after="120" w:line="240" w:lineRule="auto"/>
        <w:rPr>
          <w:rFonts w:ascii="VELUX Transform Headline" w:hAnsi="VELUX Transform Headline"/>
          <w:sz w:val="20"/>
          <w:szCs w:val="20"/>
        </w:rPr>
      </w:pPr>
      <w:r w:rsidRPr="00265493">
        <w:rPr>
          <w:rFonts w:ascii="VELUX Transform Headline" w:hAnsi="VELUX Transform Headline"/>
          <w:sz w:val="20"/>
          <w:szCs w:val="20"/>
        </w:rPr>
        <w:t>[Foto: velux_kattler_DSC_0854]</w:t>
      </w:r>
    </w:p>
    <w:p w14:paraId="23F18D35" w14:textId="77777777" w:rsidR="00265493" w:rsidRPr="00265493" w:rsidRDefault="00265493" w:rsidP="00265493">
      <w:pPr>
        <w:spacing w:after="120" w:line="240" w:lineRule="auto"/>
        <w:rPr>
          <w:rFonts w:ascii="VELUX Transform Headline" w:hAnsi="VELUX Transform Headline"/>
          <w:iCs/>
          <w:sz w:val="20"/>
          <w:szCs w:val="20"/>
        </w:rPr>
      </w:pPr>
      <w:r w:rsidRPr="00265493">
        <w:rPr>
          <w:rFonts w:ascii="VELUX Transform Headline" w:hAnsi="VELUX Transform Headline"/>
          <w:iCs/>
          <w:sz w:val="20"/>
          <w:szCs w:val="20"/>
        </w:rPr>
        <w:t xml:space="preserve">Die Montage der Lichtlösung Panorama schreitet voran. Mit den im Lieferumfang enthaltenen seitlichen Aufkeilelementen und dem </w:t>
      </w:r>
      <w:r w:rsidRPr="00265493">
        <w:rPr>
          <w:rFonts w:ascii="VELUX Transform Headline" w:hAnsi="VELUX Transform Headline"/>
          <w:bCs/>
          <w:sz w:val="20"/>
          <w:szCs w:val="20"/>
        </w:rPr>
        <w:t>mittleren Querträger</w:t>
      </w:r>
      <w:r w:rsidRPr="00265493">
        <w:rPr>
          <w:rFonts w:ascii="VELUX Transform Headline" w:hAnsi="VELUX Transform Headline"/>
          <w:iCs/>
          <w:sz w:val="20"/>
          <w:szCs w:val="20"/>
        </w:rPr>
        <w:t xml:space="preserve"> ist die gaubenähnliche Form ganz einfach hergestellt. Die schon eingesetzten oberen drei Schwingfenster lassen das spätere Ergebnis schon erahnen.</w:t>
      </w:r>
    </w:p>
    <w:p w14:paraId="04C2FE1A" w14:textId="77777777" w:rsidR="00265493" w:rsidRPr="00265493" w:rsidRDefault="00265493" w:rsidP="00265493">
      <w:pPr>
        <w:spacing w:after="120" w:line="240" w:lineRule="auto"/>
        <w:jc w:val="right"/>
        <w:rPr>
          <w:rFonts w:ascii="VELUX Transform Headline" w:hAnsi="VELUX Transform Headline"/>
          <w:sz w:val="20"/>
          <w:szCs w:val="20"/>
        </w:rPr>
      </w:pPr>
      <w:r w:rsidRPr="00265493">
        <w:rPr>
          <w:rFonts w:ascii="VELUX Transform Headline" w:hAnsi="VELUX Transform Headline"/>
          <w:sz w:val="20"/>
          <w:szCs w:val="20"/>
        </w:rPr>
        <w:t>Foto: Kattler-Bedachungen</w:t>
      </w:r>
    </w:p>
    <w:p w14:paraId="7532CF12" w14:textId="393ED64F" w:rsidR="00BB48C1" w:rsidRPr="00656AAB" w:rsidRDefault="00BB48C1" w:rsidP="00BB48C1">
      <w:pPr>
        <w:spacing w:line="240" w:lineRule="auto"/>
        <w:ind w:right="-1"/>
        <w:jc w:val="both"/>
        <w:rPr>
          <w:rFonts w:ascii="VELUX Transform" w:hAnsi="VELUX Transform" w:cs="Arial"/>
          <w:bCs/>
          <w:color w:val="000000" w:themeColor="text1"/>
          <w:sz w:val="20"/>
          <w:szCs w:val="20"/>
          <w:lang w:val="de-CH"/>
        </w:rPr>
      </w:pPr>
    </w:p>
    <w:sectPr w:rsidR="00BB48C1" w:rsidRPr="00656AAB" w:rsidSect="00ED5DEF">
      <w:headerReference w:type="default" r:id="rId34"/>
      <w:pgSz w:w="11906" w:h="16838"/>
      <w:pgMar w:top="2694" w:right="1134" w:bottom="1701" w:left="1134"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636CD141" w16cex:dateUtc="2024-04-11T10:55:00Z"/>
  <w16cex:commentExtensible w16cex:durableId="148E4ED2" w16cex:dateUtc="2024-04-11T11:02:00Z"/>
  <w16cex:commentExtensible w16cex:durableId="5FCED6EB" w16cex:dateUtc="2024-04-11T11:04:00Z"/>
  <w16cex:commentExtensible w16cex:durableId="5813E2F7" w16cex:dateUtc="2024-04-11T11:05:00Z"/>
  <w16cex:commentExtensible w16cex:durableId="4B4FDCAC" w16cex:dateUtc="2024-04-11T10:5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A6F2E1D" w16cid:durableId="636CD141"/>
  <w16cid:commentId w16cid:paraId="50C4E0AD" w16cid:durableId="148E4ED2"/>
  <w16cid:commentId w16cid:paraId="3EF39194" w16cid:durableId="5FCED6EB"/>
  <w16cid:commentId w16cid:paraId="3E20A1A6" w16cid:durableId="5813E2F7"/>
  <w16cid:commentId w16cid:paraId="7AA14E75" w16cid:durableId="4B4FDCAC"/>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07E34D" w14:textId="77777777" w:rsidR="00BB4499" w:rsidRDefault="00BB4499" w:rsidP="00CA7A7C">
      <w:pPr>
        <w:spacing w:after="0" w:line="240" w:lineRule="auto"/>
      </w:pPr>
      <w:r>
        <w:separator/>
      </w:r>
    </w:p>
  </w:endnote>
  <w:endnote w:type="continuationSeparator" w:id="0">
    <w:p w14:paraId="65C1C368" w14:textId="77777777" w:rsidR="00BB4499" w:rsidRDefault="00BB4499" w:rsidP="00CA7A7C">
      <w:pPr>
        <w:spacing w:after="0" w:line="240" w:lineRule="auto"/>
      </w:pPr>
      <w:r>
        <w:continuationSeparator/>
      </w:r>
    </w:p>
  </w:endnote>
  <w:endnote w:type="continuationNotice" w:id="1">
    <w:p w14:paraId="1E21C93E" w14:textId="77777777" w:rsidR="00F6536D" w:rsidRDefault="00F6536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LUX Transform">
    <w:altName w:val="Calibri"/>
    <w:panose1 w:val="00000000000000000000"/>
    <w:charset w:val="00"/>
    <w:family w:val="modern"/>
    <w:notTrueType/>
    <w:pitch w:val="variable"/>
    <w:sig w:usb0="800002EF" w:usb1="0000003B" w:usb2="00000000" w:usb3="00000000" w:csb0="0000000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luxGothic Regular">
    <w:altName w:val="Arial"/>
    <w:charset w:val="00"/>
    <w:family w:val="auto"/>
    <w:pitch w:val="variable"/>
    <w:sig w:usb0="800002AF" w:usb1="5000204A" w:usb2="00000000" w:usb3="00000000" w:csb0="0000019F" w:csb1="00000000"/>
  </w:font>
  <w:font w:name="VeluxGothic Black">
    <w:panose1 w:val="00000000000000000000"/>
    <w:charset w:val="00"/>
    <w:family w:val="auto"/>
    <w:notTrueType/>
    <w:pitch w:val="variable"/>
    <w:sig w:usb0="800002AF" w:usb1="5000204A" w:usb2="00000000" w:usb3="00000000" w:csb0="0000019F" w:csb1="00000000"/>
  </w:font>
  <w:font w:name="Segoe UI">
    <w:panose1 w:val="020B0502040204020203"/>
    <w:charset w:val="00"/>
    <w:family w:val="swiss"/>
    <w:pitch w:val="variable"/>
    <w:sig w:usb0="E4002EFF" w:usb1="C000E47F" w:usb2="00000009" w:usb3="00000000" w:csb0="000001FF" w:csb1="00000000"/>
  </w:font>
  <w:font w:name="VELUX Transform Headline">
    <w:altName w:val="Calibri"/>
    <w:panose1 w:val="00000000000000000000"/>
    <w:charset w:val="00"/>
    <w:family w:val="modern"/>
    <w:notTrueType/>
    <w:pitch w:val="variable"/>
    <w:sig w:usb0="800002EF" w:usb1="0000003B" w:usb2="00000000" w:usb3="00000000" w:csb0="0000000F" w:csb1="00000000"/>
  </w:font>
  <w:font w:name="VELUXforOffice">
    <w:altName w:val="Calibri"/>
    <w:panose1 w:val="02000506030000020004"/>
    <w:charset w:val="00"/>
    <w:family w:val="auto"/>
    <w:pitch w:val="variable"/>
    <w:sig w:usb0="A00002AF" w:usb1="5000204A" w:usb2="00000000" w:usb3="00000000" w:csb0="0000009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C0DB93" w14:textId="77777777" w:rsidR="00BB4499" w:rsidRDefault="00BB4499" w:rsidP="00CA7A7C">
      <w:pPr>
        <w:spacing w:after="0" w:line="240" w:lineRule="auto"/>
      </w:pPr>
      <w:r>
        <w:separator/>
      </w:r>
    </w:p>
  </w:footnote>
  <w:footnote w:type="continuationSeparator" w:id="0">
    <w:p w14:paraId="4F9EC80E" w14:textId="77777777" w:rsidR="00BB4499" w:rsidRDefault="00BB4499" w:rsidP="00CA7A7C">
      <w:pPr>
        <w:spacing w:after="0" w:line="240" w:lineRule="auto"/>
      </w:pPr>
      <w:r>
        <w:continuationSeparator/>
      </w:r>
    </w:p>
  </w:footnote>
  <w:footnote w:type="continuationNotice" w:id="1">
    <w:p w14:paraId="56263154" w14:textId="77777777" w:rsidR="00F6536D" w:rsidRDefault="00F6536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A75E98" w14:textId="581D4658" w:rsidR="00CA7A7C" w:rsidRPr="00474067" w:rsidRDefault="00CA7A7C" w:rsidP="00CA7A7C">
    <w:pPr>
      <w:tabs>
        <w:tab w:val="center" w:pos="4513"/>
        <w:tab w:val="right" w:pos="9026"/>
        <w:tab w:val="right" w:pos="9360"/>
      </w:tabs>
      <w:spacing w:after="0" w:line="240" w:lineRule="auto"/>
      <w:rPr>
        <w:rFonts w:ascii="VELUX Transform Headline" w:hAnsi="VELUX Transform Headline"/>
        <w:sz w:val="20"/>
        <w:szCs w:val="20"/>
        <w:lang w:val="en-GB"/>
      </w:rPr>
    </w:pPr>
  </w:p>
  <w:p w14:paraId="126BF0FF" w14:textId="1948B0A6" w:rsidR="00CA7A7C" w:rsidRPr="00474067" w:rsidRDefault="00CA7A7C" w:rsidP="00BB48C1">
    <w:pPr>
      <w:tabs>
        <w:tab w:val="center" w:pos="4513"/>
        <w:tab w:val="right" w:pos="9026"/>
        <w:tab w:val="right" w:pos="9360"/>
      </w:tabs>
      <w:spacing w:after="0" w:line="240" w:lineRule="auto"/>
      <w:rPr>
        <w:rFonts w:ascii="VELUX Transform Headline" w:hAnsi="VELUX Transform Headline"/>
        <w:sz w:val="20"/>
        <w:szCs w:val="20"/>
      </w:rPr>
    </w:pPr>
    <w:r w:rsidRPr="00474067">
      <w:rPr>
        <w:rFonts w:ascii="VELUX Transform Headline" w:hAnsi="VELUX Transform Headline"/>
        <w:noProof/>
        <w:sz w:val="20"/>
        <w:szCs w:val="20"/>
        <w:lang w:val="de-CH" w:eastAsia="de-CH"/>
      </w:rPr>
      <w:drawing>
        <wp:anchor distT="0" distB="0" distL="114300" distR="114300" simplePos="0" relativeHeight="251658240" behindDoc="0" locked="0" layoutInCell="1" allowOverlap="1" wp14:anchorId="28B7C75C" wp14:editId="2D67E486">
          <wp:simplePos x="0" y="0"/>
          <wp:positionH relativeFrom="column">
            <wp:posOffset>4800600</wp:posOffset>
          </wp:positionH>
          <wp:positionV relativeFrom="paragraph">
            <wp:posOffset>-106680</wp:posOffset>
          </wp:positionV>
          <wp:extent cx="1447800" cy="1076325"/>
          <wp:effectExtent l="0" t="0" r="0" b="9525"/>
          <wp:wrapSquare wrapText="bothSides"/>
          <wp:docPr id="11" name="Picture 3" descr="VELUX_logo_568x4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ELUX_logo_568x424.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7800" cy="1076325"/>
                  </a:xfrm>
                  <a:prstGeom prst="rect">
                    <a:avLst/>
                  </a:prstGeom>
                  <a:noFill/>
                  <a:ln>
                    <a:noFill/>
                  </a:ln>
                </pic:spPr>
              </pic:pic>
            </a:graphicData>
          </a:graphic>
        </wp:anchor>
      </w:drawing>
    </w:r>
    <w:r w:rsidR="00BB48C1" w:rsidRPr="00474067">
      <w:rPr>
        <w:rFonts w:ascii="VELUX Transform Headline" w:hAnsi="VELUX Transform Headline"/>
        <w:sz w:val="20"/>
        <w:szCs w:val="20"/>
      </w:rPr>
      <w:t xml:space="preserve"> </w:t>
    </w:r>
    <w:r w:rsidR="00474067" w:rsidRPr="00474067">
      <w:rPr>
        <w:rFonts w:ascii="VELUX Transform Headline" w:hAnsi="VELUX Transform Headline"/>
        <w:sz w:val="20"/>
        <w:szCs w:val="20"/>
      </w:rPr>
      <w:t xml:space="preserve">Velux </w:t>
    </w:r>
    <w:r w:rsidR="00265493">
      <w:rPr>
        <w:rFonts w:ascii="VELUX Transform Headline" w:hAnsi="VELUX Transform Headline"/>
        <w:sz w:val="20"/>
        <w:szCs w:val="20"/>
      </w:rPr>
      <w:t>Objektbericht – MFH Kattler</w:t>
    </w:r>
  </w:p>
  <w:p w14:paraId="3E8089DF" w14:textId="6435F41F" w:rsidR="00CA7A7C" w:rsidRDefault="00CA7A7C">
    <w:pPr>
      <w:pStyle w:val="Kopfzeile"/>
    </w:pPr>
  </w:p>
  <w:p w14:paraId="04E32760" w14:textId="196A46C0" w:rsidR="00CA7A7C" w:rsidRDefault="00CA7A7C">
    <w:pPr>
      <w:pStyle w:val="Kopfzeile"/>
    </w:pPr>
  </w:p>
  <w:p w14:paraId="1D28E20F" w14:textId="447516AA" w:rsidR="00CA7A7C" w:rsidRDefault="00CA7A7C">
    <w:pPr>
      <w:pStyle w:val="Kopfzeile"/>
    </w:pPr>
  </w:p>
  <w:p w14:paraId="5AF360F5" w14:textId="77777777" w:rsidR="00CA7A7C" w:rsidRDefault="00CA7A7C">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13C6F"/>
    <w:multiLevelType w:val="hybridMultilevel"/>
    <w:tmpl w:val="8466A89C"/>
    <w:lvl w:ilvl="0" w:tplc="CBCE5392">
      <w:numFmt w:val="bullet"/>
      <w:lvlText w:val="-"/>
      <w:lvlJc w:val="left"/>
      <w:pPr>
        <w:ind w:left="720" w:hanging="360"/>
      </w:pPr>
      <w:rPr>
        <w:rFonts w:ascii="VELUX Transform" w:eastAsia="Calibri" w:hAnsi="VELUX Transform" w:cs="Times New Roman"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74DE42E7"/>
    <w:multiLevelType w:val="hybridMultilevel"/>
    <w:tmpl w:val="AE20B52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de-CH" w:vendorID="64" w:dllVersion="6" w:nlCheck="1" w:checkStyle="0"/>
  <w:activeWritingStyle w:appName="MSWord" w:lang="fr-CH" w:vendorID="64" w:dllVersion="6" w:nlCheck="1" w:checkStyle="0"/>
  <w:activeWritingStyle w:appName="MSWord" w:lang="en-GB" w:vendorID="64" w:dllVersion="6" w:nlCheck="1" w:checkStyle="1"/>
  <w:activeWritingStyle w:appName="MSWord" w:lang="de-CH" w:vendorID="64" w:dllVersion="4096" w:nlCheck="1" w:checkStyle="0"/>
  <w:activeWritingStyle w:appName="MSWord" w:lang="fr-FR" w:vendorID="64" w:dllVersion="4096" w:nlCheck="1" w:checkStyle="0"/>
  <w:activeWritingStyle w:appName="MSWord" w:lang="fr-CH" w:vendorID="64" w:dllVersion="4096" w:nlCheck="1" w:checkStyle="0"/>
  <w:activeWritingStyle w:appName="MSWord" w:lang="en-GB" w:vendorID="64" w:dllVersion="4096" w:nlCheck="1" w:checkStyle="0"/>
  <w:activeWritingStyle w:appName="MSWord" w:lang="fr-FR" w:vendorID="64" w:dllVersion="6" w:nlCheck="1" w:checkStyle="0"/>
  <w:activeWritingStyle w:appName="MSWord" w:lang="de-DE" w:vendorID="64" w:dllVersion="131078" w:nlCheck="1" w:checkStyle="0"/>
  <w:activeWritingStyle w:appName="MSWord" w:lang="de-CH" w:vendorID="64" w:dllVersion="131078" w:nlCheck="1" w:checkStyle="0"/>
  <w:activeWritingStyle w:appName="MSWord" w:lang="fr-CH" w:vendorID="64" w:dllVersion="131078" w:nlCheck="1" w:checkStyle="0"/>
  <w:activeWritingStyle w:appName="MSWord" w:lang="en-GB" w:vendorID="64" w:dllVersion="131078" w:nlCheck="1" w:checkStyle="1"/>
  <w:activeWritingStyle w:appName="MSWord" w:lang="en-US" w:vendorID="64" w:dllVersion="131078" w:nlCheck="1" w:checkStyle="1"/>
  <w:activeWritingStyle w:appName="MSWord" w:lang="it-CH" w:vendorID="64" w:dllVersion="131078" w:nlCheck="1" w:checkStyle="0"/>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7A7C"/>
    <w:rsid w:val="00014934"/>
    <w:rsid w:val="000309DD"/>
    <w:rsid w:val="00034504"/>
    <w:rsid w:val="00051F42"/>
    <w:rsid w:val="0009378A"/>
    <w:rsid w:val="000A419A"/>
    <w:rsid w:val="000B2142"/>
    <w:rsid w:val="000C3823"/>
    <w:rsid w:val="001274DB"/>
    <w:rsid w:val="00146B3C"/>
    <w:rsid w:val="001501FB"/>
    <w:rsid w:val="00174345"/>
    <w:rsid w:val="0017551E"/>
    <w:rsid w:val="00180C27"/>
    <w:rsid w:val="001C4A30"/>
    <w:rsid w:val="001E7896"/>
    <w:rsid w:val="002078E9"/>
    <w:rsid w:val="00216C91"/>
    <w:rsid w:val="002259FF"/>
    <w:rsid w:val="002328C3"/>
    <w:rsid w:val="00233C1A"/>
    <w:rsid w:val="002545AC"/>
    <w:rsid w:val="002551CA"/>
    <w:rsid w:val="00260C7F"/>
    <w:rsid w:val="00265493"/>
    <w:rsid w:val="002718AF"/>
    <w:rsid w:val="0029059D"/>
    <w:rsid w:val="00293931"/>
    <w:rsid w:val="002A0FB2"/>
    <w:rsid w:val="002B3931"/>
    <w:rsid w:val="002C3254"/>
    <w:rsid w:val="002D1296"/>
    <w:rsid w:val="002D71BF"/>
    <w:rsid w:val="00307E44"/>
    <w:rsid w:val="00311A1C"/>
    <w:rsid w:val="00367E31"/>
    <w:rsid w:val="00397F13"/>
    <w:rsid w:val="003A3BA5"/>
    <w:rsid w:val="003E041E"/>
    <w:rsid w:val="003E3EA3"/>
    <w:rsid w:val="003F52B3"/>
    <w:rsid w:val="00436119"/>
    <w:rsid w:val="00474067"/>
    <w:rsid w:val="004B3702"/>
    <w:rsid w:val="004C2519"/>
    <w:rsid w:val="005053BE"/>
    <w:rsid w:val="0054022B"/>
    <w:rsid w:val="0054609F"/>
    <w:rsid w:val="00557B2D"/>
    <w:rsid w:val="005C69A9"/>
    <w:rsid w:val="005E18CC"/>
    <w:rsid w:val="00623D8E"/>
    <w:rsid w:val="00626210"/>
    <w:rsid w:val="0064623B"/>
    <w:rsid w:val="00646737"/>
    <w:rsid w:val="00656AAB"/>
    <w:rsid w:val="00656D58"/>
    <w:rsid w:val="006D27C7"/>
    <w:rsid w:val="006D6B2F"/>
    <w:rsid w:val="00741FF3"/>
    <w:rsid w:val="00767F2D"/>
    <w:rsid w:val="00775FE3"/>
    <w:rsid w:val="00794B39"/>
    <w:rsid w:val="007A63F3"/>
    <w:rsid w:val="007C728E"/>
    <w:rsid w:val="007E593D"/>
    <w:rsid w:val="008329AE"/>
    <w:rsid w:val="0083527C"/>
    <w:rsid w:val="00863498"/>
    <w:rsid w:val="008A0986"/>
    <w:rsid w:val="008A54B5"/>
    <w:rsid w:val="00912471"/>
    <w:rsid w:val="009414AF"/>
    <w:rsid w:val="00985C96"/>
    <w:rsid w:val="009C7216"/>
    <w:rsid w:val="00A05179"/>
    <w:rsid w:val="00A44E0B"/>
    <w:rsid w:val="00A5308E"/>
    <w:rsid w:val="00A62772"/>
    <w:rsid w:val="00A632EB"/>
    <w:rsid w:val="00A64687"/>
    <w:rsid w:val="00AB181C"/>
    <w:rsid w:val="00AF26D4"/>
    <w:rsid w:val="00B201C6"/>
    <w:rsid w:val="00B529F6"/>
    <w:rsid w:val="00B67F2C"/>
    <w:rsid w:val="00BA267B"/>
    <w:rsid w:val="00BB3DDE"/>
    <w:rsid w:val="00BB4499"/>
    <w:rsid w:val="00BB48C1"/>
    <w:rsid w:val="00BD2568"/>
    <w:rsid w:val="00C0235C"/>
    <w:rsid w:val="00C056B2"/>
    <w:rsid w:val="00C75AF2"/>
    <w:rsid w:val="00C85182"/>
    <w:rsid w:val="00C93D4E"/>
    <w:rsid w:val="00CA7A7C"/>
    <w:rsid w:val="00CE0574"/>
    <w:rsid w:val="00CE0DE7"/>
    <w:rsid w:val="00D3544F"/>
    <w:rsid w:val="00D802AD"/>
    <w:rsid w:val="00D86CB6"/>
    <w:rsid w:val="00E069AB"/>
    <w:rsid w:val="00E21ADA"/>
    <w:rsid w:val="00E70498"/>
    <w:rsid w:val="00E75733"/>
    <w:rsid w:val="00E81D88"/>
    <w:rsid w:val="00EA36A6"/>
    <w:rsid w:val="00EC1930"/>
    <w:rsid w:val="00ED5DEF"/>
    <w:rsid w:val="00F12ADF"/>
    <w:rsid w:val="00F32900"/>
    <w:rsid w:val="00F50AFD"/>
    <w:rsid w:val="00F55EF3"/>
    <w:rsid w:val="00F6536D"/>
    <w:rsid w:val="00F93169"/>
    <w:rsid w:val="00FC313C"/>
    <w:rsid w:val="00FC6687"/>
    <w:rsid w:val="00FF0B2B"/>
  </w:rsids>
  <m:mathPr>
    <m:mathFont m:val="Cambria Math"/>
    <m:brkBin m:val="before"/>
    <m:brkBinSub m:val="--"/>
    <m:smallFrac m:val="0"/>
    <m:dispDef/>
    <m:lMargin m:val="0"/>
    <m:rMargin m:val="0"/>
    <m:defJc m:val="centerGroup"/>
    <m:wrapIndent m:val="1440"/>
    <m:intLim m:val="subSup"/>
    <m:naryLim m:val="undOvr"/>
  </m:mathPr>
  <w:themeFontLang w:val="da-DK"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4CAF38"/>
  <w15:chartTrackingRefBased/>
  <w15:docId w15:val="{6FCA938D-1851-4F0F-95EF-9DCF4F319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2718AF"/>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CA7A7C"/>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A7A7C"/>
  </w:style>
  <w:style w:type="paragraph" w:styleId="Fuzeile">
    <w:name w:val="footer"/>
    <w:basedOn w:val="Standard"/>
    <w:link w:val="FuzeileZchn"/>
    <w:uiPriority w:val="99"/>
    <w:unhideWhenUsed/>
    <w:rsid w:val="00CA7A7C"/>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A7A7C"/>
  </w:style>
  <w:style w:type="character" w:styleId="Hyperlink">
    <w:name w:val="Hyperlink"/>
    <w:basedOn w:val="Absatz-Standardschriftart"/>
    <w:uiPriority w:val="99"/>
    <w:unhideWhenUsed/>
    <w:rsid w:val="00E75733"/>
    <w:rPr>
      <w:color w:val="0563C1" w:themeColor="hyperlink"/>
      <w:u w:val="single"/>
    </w:rPr>
  </w:style>
  <w:style w:type="character" w:customStyle="1" w:styleId="UnresolvedMention1">
    <w:name w:val="Unresolved Mention1"/>
    <w:basedOn w:val="Absatz-Standardschriftart"/>
    <w:uiPriority w:val="99"/>
    <w:semiHidden/>
    <w:unhideWhenUsed/>
    <w:rsid w:val="00E75733"/>
    <w:rPr>
      <w:color w:val="605E5C"/>
      <w:shd w:val="clear" w:color="auto" w:fill="E1DFDD"/>
    </w:rPr>
  </w:style>
  <w:style w:type="paragraph" w:customStyle="1" w:styleId="CBody911reg10BaselineLANGUAGE">
    <w:name w:val="*C Body 9/11 reg –10 / Baseline    **LANGUAGE"/>
    <w:basedOn w:val="Standard"/>
    <w:uiPriority w:val="99"/>
    <w:rsid w:val="00260C7F"/>
    <w:pPr>
      <w:tabs>
        <w:tab w:val="left" w:pos="170"/>
      </w:tabs>
      <w:suppressAutoHyphens/>
      <w:autoSpaceDE w:val="0"/>
      <w:autoSpaceDN w:val="0"/>
      <w:adjustRightInd w:val="0"/>
      <w:spacing w:after="0" w:line="220" w:lineRule="atLeast"/>
      <w:textAlignment w:val="center"/>
    </w:pPr>
    <w:rPr>
      <w:rFonts w:ascii="VeluxGothic Regular" w:hAnsi="VeluxGothic Regular" w:cs="VeluxGothic Regular"/>
      <w:color w:val="000000"/>
      <w:spacing w:val="-2"/>
      <w:sz w:val="18"/>
      <w:szCs w:val="18"/>
      <w:lang w:val="en-GB"/>
    </w:rPr>
  </w:style>
  <w:style w:type="character" w:customStyle="1" w:styleId="CBlack">
    <w:name w:val="*C Black"/>
    <w:uiPriority w:val="99"/>
    <w:rsid w:val="00260C7F"/>
    <w:rPr>
      <w:rFonts w:ascii="VeluxGothic Black" w:hAnsi="VeluxGothic Black" w:cs="VeluxGothic Black"/>
    </w:rPr>
  </w:style>
  <w:style w:type="table" w:styleId="Tabellenraster">
    <w:name w:val="Table Grid"/>
    <w:basedOn w:val="NormaleTabelle"/>
    <w:rsid w:val="00BB48C1"/>
    <w:pPr>
      <w:spacing w:after="0" w:line="240" w:lineRule="auto"/>
    </w:pPr>
    <w:rPr>
      <w:rFonts w:ascii="Times New Roman" w:eastAsia="Times New Roman" w:hAnsi="Times New Roman" w:cs="Times New Roman"/>
      <w:sz w:val="20"/>
      <w:szCs w:val="20"/>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741FF3"/>
    <w:rPr>
      <w:sz w:val="16"/>
      <w:szCs w:val="16"/>
    </w:rPr>
  </w:style>
  <w:style w:type="paragraph" w:styleId="Kommentartext">
    <w:name w:val="annotation text"/>
    <w:basedOn w:val="Standard"/>
    <w:link w:val="KommentartextZchn"/>
    <w:uiPriority w:val="99"/>
    <w:unhideWhenUsed/>
    <w:rsid w:val="00741FF3"/>
    <w:pPr>
      <w:spacing w:line="240" w:lineRule="auto"/>
    </w:pPr>
    <w:rPr>
      <w:sz w:val="20"/>
      <w:szCs w:val="20"/>
    </w:rPr>
  </w:style>
  <w:style w:type="character" w:customStyle="1" w:styleId="KommentartextZchn">
    <w:name w:val="Kommentartext Zchn"/>
    <w:basedOn w:val="Absatz-Standardschriftart"/>
    <w:link w:val="Kommentartext"/>
    <w:uiPriority w:val="99"/>
    <w:rsid w:val="00741FF3"/>
    <w:rPr>
      <w:sz w:val="20"/>
      <w:szCs w:val="20"/>
    </w:rPr>
  </w:style>
  <w:style w:type="paragraph" w:styleId="Kommentarthema">
    <w:name w:val="annotation subject"/>
    <w:basedOn w:val="Kommentartext"/>
    <w:next w:val="Kommentartext"/>
    <w:link w:val="KommentarthemaZchn"/>
    <w:uiPriority w:val="99"/>
    <w:semiHidden/>
    <w:unhideWhenUsed/>
    <w:rsid w:val="00741FF3"/>
    <w:rPr>
      <w:b/>
      <w:bCs/>
    </w:rPr>
  </w:style>
  <w:style w:type="character" w:customStyle="1" w:styleId="KommentarthemaZchn">
    <w:name w:val="Kommentarthema Zchn"/>
    <w:basedOn w:val="KommentartextZchn"/>
    <w:link w:val="Kommentarthema"/>
    <w:uiPriority w:val="99"/>
    <w:semiHidden/>
    <w:rsid w:val="00741FF3"/>
    <w:rPr>
      <w:b/>
      <w:bCs/>
      <w:sz w:val="20"/>
      <w:szCs w:val="20"/>
    </w:rPr>
  </w:style>
  <w:style w:type="paragraph" w:styleId="berarbeitung">
    <w:name w:val="Revision"/>
    <w:hidden/>
    <w:uiPriority w:val="99"/>
    <w:semiHidden/>
    <w:rsid w:val="001274DB"/>
    <w:pPr>
      <w:spacing w:after="0" w:line="240" w:lineRule="auto"/>
    </w:pPr>
  </w:style>
  <w:style w:type="character" w:customStyle="1" w:styleId="NichtaufgelsteErwhnung1">
    <w:name w:val="Nicht aufgelöste Erwähnung1"/>
    <w:basedOn w:val="Absatz-Standardschriftart"/>
    <w:uiPriority w:val="99"/>
    <w:semiHidden/>
    <w:unhideWhenUsed/>
    <w:rsid w:val="00D86CB6"/>
    <w:rPr>
      <w:color w:val="605E5C"/>
      <w:shd w:val="clear" w:color="auto" w:fill="E1DFDD"/>
    </w:rPr>
  </w:style>
  <w:style w:type="character" w:styleId="BesuchterLink">
    <w:name w:val="FollowedHyperlink"/>
    <w:basedOn w:val="Absatz-Standardschriftart"/>
    <w:uiPriority w:val="99"/>
    <w:semiHidden/>
    <w:unhideWhenUsed/>
    <w:rsid w:val="00FC313C"/>
    <w:rPr>
      <w:color w:val="954F72" w:themeColor="followedHyperlink"/>
      <w:u w:val="single"/>
    </w:rPr>
  </w:style>
  <w:style w:type="paragraph" w:styleId="Funotentext">
    <w:name w:val="footnote text"/>
    <w:basedOn w:val="Standard"/>
    <w:link w:val="FunotentextZchn"/>
    <w:uiPriority w:val="99"/>
    <w:semiHidden/>
    <w:unhideWhenUsed/>
    <w:rsid w:val="005053BE"/>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5053BE"/>
    <w:rPr>
      <w:sz w:val="20"/>
      <w:szCs w:val="20"/>
    </w:rPr>
  </w:style>
  <w:style w:type="character" w:styleId="Funotenzeichen">
    <w:name w:val="footnote reference"/>
    <w:basedOn w:val="Absatz-Standardschriftart"/>
    <w:uiPriority w:val="99"/>
    <w:semiHidden/>
    <w:unhideWhenUsed/>
    <w:rsid w:val="005053BE"/>
    <w:rPr>
      <w:vertAlign w:val="superscript"/>
    </w:rPr>
  </w:style>
  <w:style w:type="paragraph" w:styleId="Listenabsatz">
    <w:name w:val="List Paragraph"/>
    <w:basedOn w:val="Standard"/>
    <w:uiPriority w:val="34"/>
    <w:qFormat/>
    <w:rsid w:val="001501FB"/>
    <w:pPr>
      <w:ind w:left="720"/>
      <w:contextualSpacing/>
    </w:pPr>
  </w:style>
  <w:style w:type="paragraph" w:styleId="Sprechblasentext">
    <w:name w:val="Balloon Text"/>
    <w:basedOn w:val="Standard"/>
    <w:link w:val="SprechblasentextZchn"/>
    <w:uiPriority w:val="99"/>
    <w:semiHidden/>
    <w:unhideWhenUsed/>
    <w:rsid w:val="001E7896"/>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1E7896"/>
    <w:rPr>
      <w:rFonts w:ascii="Segoe UI" w:hAnsi="Segoe UI" w:cs="Segoe UI"/>
      <w:sz w:val="18"/>
      <w:szCs w:val="18"/>
    </w:rPr>
  </w:style>
  <w:style w:type="character" w:customStyle="1" w:styleId="UnresolvedMention">
    <w:name w:val="Unresolved Mention"/>
    <w:basedOn w:val="Absatz-Standardschriftart"/>
    <w:uiPriority w:val="99"/>
    <w:semiHidden/>
    <w:unhideWhenUsed/>
    <w:rsid w:val="00311A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212301">
      <w:bodyDiv w:val="1"/>
      <w:marLeft w:val="0"/>
      <w:marRight w:val="0"/>
      <w:marTop w:val="0"/>
      <w:marBottom w:val="0"/>
      <w:divBdr>
        <w:top w:val="none" w:sz="0" w:space="0" w:color="auto"/>
        <w:left w:val="none" w:sz="0" w:space="0" w:color="auto"/>
        <w:bottom w:val="none" w:sz="0" w:space="0" w:color="auto"/>
        <w:right w:val="none" w:sz="0" w:space="0" w:color="auto"/>
      </w:divBdr>
    </w:div>
    <w:div w:id="146943282">
      <w:bodyDiv w:val="1"/>
      <w:marLeft w:val="0"/>
      <w:marRight w:val="0"/>
      <w:marTop w:val="0"/>
      <w:marBottom w:val="0"/>
      <w:divBdr>
        <w:top w:val="none" w:sz="0" w:space="0" w:color="auto"/>
        <w:left w:val="none" w:sz="0" w:space="0" w:color="auto"/>
        <w:bottom w:val="none" w:sz="0" w:space="0" w:color="auto"/>
        <w:right w:val="none" w:sz="0" w:space="0" w:color="auto"/>
      </w:divBdr>
    </w:div>
    <w:div w:id="246228008">
      <w:bodyDiv w:val="1"/>
      <w:marLeft w:val="0"/>
      <w:marRight w:val="0"/>
      <w:marTop w:val="0"/>
      <w:marBottom w:val="0"/>
      <w:divBdr>
        <w:top w:val="none" w:sz="0" w:space="0" w:color="auto"/>
        <w:left w:val="none" w:sz="0" w:space="0" w:color="auto"/>
        <w:bottom w:val="none" w:sz="0" w:space="0" w:color="auto"/>
        <w:right w:val="none" w:sz="0" w:space="0" w:color="auto"/>
      </w:divBdr>
    </w:div>
    <w:div w:id="265624718">
      <w:bodyDiv w:val="1"/>
      <w:marLeft w:val="0"/>
      <w:marRight w:val="0"/>
      <w:marTop w:val="0"/>
      <w:marBottom w:val="0"/>
      <w:divBdr>
        <w:top w:val="none" w:sz="0" w:space="0" w:color="auto"/>
        <w:left w:val="none" w:sz="0" w:space="0" w:color="auto"/>
        <w:bottom w:val="none" w:sz="0" w:space="0" w:color="auto"/>
        <w:right w:val="none" w:sz="0" w:space="0" w:color="auto"/>
      </w:divBdr>
    </w:div>
    <w:div w:id="426535748">
      <w:bodyDiv w:val="1"/>
      <w:marLeft w:val="0"/>
      <w:marRight w:val="0"/>
      <w:marTop w:val="0"/>
      <w:marBottom w:val="0"/>
      <w:divBdr>
        <w:top w:val="none" w:sz="0" w:space="0" w:color="auto"/>
        <w:left w:val="none" w:sz="0" w:space="0" w:color="auto"/>
        <w:bottom w:val="none" w:sz="0" w:space="0" w:color="auto"/>
        <w:right w:val="none" w:sz="0" w:space="0" w:color="auto"/>
      </w:divBdr>
    </w:div>
    <w:div w:id="1088581553">
      <w:bodyDiv w:val="1"/>
      <w:marLeft w:val="0"/>
      <w:marRight w:val="0"/>
      <w:marTop w:val="0"/>
      <w:marBottom w:val="0"/>
      <w:divBdr>
        <w:top w:val="none" w:sz="0" w:space="0" w:color="auto"/>
        <w:left w:val="none" w:sz="0" w:space="0" w:color="auto"/>
        <w:bottom w:val="none" w:sz="0" w:space="0" w:color="auto"/>
        <w:right w:val="none" w:sz="0" w:space="0" w:color="auto"/>
      </w:divBdr>
    </w:div>
    <w:div w:id="1309436625">
      <w:bodyDiv w:val="1"/>
      <w:marLeft w:val="0"/>
      <w:marRight w:val="0"/>
      <w:marTop w:val="0"/>
      <w:marBottom w:val="0"/>
      <w:divBdr>
        <w:top w:val="none" w:sz="0" w:space="0" w:color="auto"/>
        <w:left w:val="none" w:sz="0" w:space="0" w:color="auto"/>
        <w:bottom w:val="none" w:sz="0" w:space="0" w:color="auto"/>
        <w:right w:val="none" w:sz="0" w:space="0" w:color="auto"/>
      </w:divBdr>
    </w:div>
    <w:div w:id="1416199840">
      <w:bodyDiv w:val="1"/>
      <w:marLeft w:val="0"/>
      <w:marRight w:val="0"/>
      <w:marTop w:val="0"/>
      <w:marBottom w:val="0"/>
      <w:divBdr>
        <w:top w:val="none" w:sz="0" w:space="0" w:color="auto"/>
        <w:left w:val="none" w:sz="0" w:space="0" w:color="auto"/>
        <w:bottom w:val="none" w:sz="0" w:space="0" w:color="auto"/>
        <w:right w:val="none" w:sz="0" w:space="0" w:color="auto"/>
      </w:divBdr>
    </w:div>
    <w:div w:id="1433284494">
      <w:bodyDiv w:val="1"/>
      <w:marLeft w:val="0"/>
      <w:marRight w:val="0"/>
      <w:marTop w:val="0"/>
      <w:marBottom w:val="0"/>
      <w:divBdr>
        <w:top w:val="none" w:sz="0" w:space="0" w:color="auto"/>
        <w:left w:val="none" w:sz="0" w:space="0" w:color="auto"/>
        <w:bottom w:val="none" w:sz="0" w:space="0" w:color="auto"/>
        <w:right w:val="none" w:sz="0" w:space="0" w:color="auto"/>
      </w:divBdr>
    </w:div>
    <w:div w:id="1436440299">
      <w:bodyDiv w:val="1"/>
      <w:marLeft w:val="0"/>
      <w:marRight w:val="0"/>
      <w:marTop w:val="0"/>
      <w:marBottom w:val="0"/>
      <w:divBdr>
        <w:top w:val="none" w:sz="0" w:space="0" w:color="auto"/>
        <w:left w:val="none" w:sz="0" w:space="0" w:color="auto"/>
        <w:bottom w:val="none" w:sz="0" w:space="0" w:color="auto"/>
        <w:right w:val="none" w:sz="0" w:space="0" w:color="auto"/>
      </w:divBdr>
    </w:div>
    <w:div w:id="1599825343">
      <w:bodyDiv w:val="1"/>
      <w:marLeft w:val="0"/>
      <w:marRight w:val="0"/>
      <w:marTop w:val="0"/>
      <w:marBottom w:val="0"/>
      <w:divBdr>
        <w:top w:val="none" w:sz="0" w:space="0" w:color="auto"/>
        <w:left w:val="none" w:sz="0" w:space="0" w:color="auto"/>
        <w:bottom w:val="none" w:sz="0" w:space="0" w:color="auto"/>
        <w:right w:val="none" w:sz="0" w:space="0" w:color="auto"/>
      </w:divBdr>
    </w:div>
    <w:div w:id="1674994289">
      <w:bodyDiv w:val="1"/>
      <w:marLeft w:val="0"/>
      <w:marRight w:val="0"/>
      <w:marTop w:val="0"/>
      <w:marBottom w:val="0"/>
      <w:divBdr>
        <w:top w:val="none" w:sz="0" w:space="0" w:color="auto"/>
        <w:left w:val="none" w:sz="0" w:space="0" w:color="auto"/>
        <w:bottom w:val="none" w:sz="0" w:space="0" w:color="auto"/>
        <w:right w:val="none" w:sz="0" w:space="0" w:color="auto"/>
      </w:divBdr>
    </w:div>
    <w:div w:id="1888057022">
      <w:bodyDiv w:val="1"/>
      <w:marLeft w:val="0"/>
      <w:marRight w:val="0"/>
      <w:marTop w:val="0"/>
      <w:marBottom w:val="0"/>
      <w:divBdr>
        <w:top w:val="none" w:sz="0" w:space="0" w:color="auto"/>
        <w:left w:val="none" w:sz="0" w:space="0" w:color="auto"/>
        <w:bottom w:val="none" w:sz="0" w:space="0" w:color="auto"/>
        <w:right w:val="none" w:sz="0" w:space="0" w:color="auto"/>
      </w:divBdr>
    </w:div>
    <w:div w:id="1994336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velux@prfact.ch" TargetMode="External"/><Relationship Id="rId18" Type="http://schemas.openxmlformats.org/officeDocument/2006/relationships/image" Target="media/image3.jpeg"/><Relationship Id="rId26" Type="http://schemas.openxmlformats.org/officeDocument/2006/relationships/image" Target="media/image11.jpeg"/><Relationship Id="rId21" Type="http://schemas.openxmlformats.org/officeDocument/2006/relationships/image" Target="media/image6.jpeg"/><Relationship Id="rId34"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mailto:maik.seete@velux.com" TargetMode="External"/><Relationship Id="rId17" Type="http://schemas.openxmlformats.org/officeDocument/2006/relationships/image" Target="media/image2.jpeg"/><Relationship Id="rId25" Type="http://schemas.openxmlformats.org/officeDocument/2006/relationships/image" Target="media/image10.jpeg"/><Relationship Id="rId33" Type="http://schemas.openxmlformats.org/officeDocument/2006/relationships/image" Target="media/image18.jpeg"/><Relationship Id="rId38" Type="http://schemas.microsoft.com/office/2016/09/relationships/commentsIds" Target="commentsIds.xml"/><Relationship Id="rId2" Type="http://schemas.openxmlformats.org/officeDocument/2006/relationships/customXml" Target="../customXml/item2.xml"/><Relationship Id="rId16" Type="http://schemas.openxmlformats.org/officeDocument/2006/relationships/image" Target="media/image1.jpeg"/><Relationship Id="rId20" Type="http://schemas.openxmlformats.org/officeDocument/2006/relationships/image" Target="media/image5.jpeg"/><Relationship Id="rId29" Type="http://schemas.openxmlformats.org/officeDocument/2006/relationships/image" Target="media/image14.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hristian.kattler@kattler-bedachungen.de" TargetMode="External"/><Relationship Id="rId24" Type="http://schemas.openxmlformats.org/officeDocument/2006/relationships/image" Target="media/image9.jpeg"/><Relationship Id="rId32" Type="http://schemas.openxmlformats.org/officeDocument/2006/relationships/image" Target="media/image17.jpeg"/><Relationship Id="rId37" Type="http://schemas.microsoft.com/office/2018/08/relationships/commentsExtensible" Target="commentsExtensible.xml"/><Relationship Id="rId5" Type="http://schemas.openxmlformats.org/officeDocument/2006/relationships/numbering" Target="numbering.xml"/><Relationship Id="rId15" Type="http://schemas.openxmlformats.org/officeDocument/2006/relationships/hyperlink" Target="http://www.presse.velux.ch" TargetMode="External"/><Relationship Id="rId23" Type="http://schemas.openxmlformats.org/officeDocument/2006/relationships/image" Target="media/image8.jpeg"/><Relationship Id="rId28" Type="http://schemas.openxmlformats.org/officeDocument/2006/relationships/image" Target="media/image13.jpeg"/><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4.jpeg"/><Relationship Id="rId31" Type="http://schemas.openxmlformats.org/officeDocument/2006/relationships/image" Target="media/image16.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velux.ch" TargetMode="External"/><Relationship Id="rId22" Type="http://schemas.openxmlformats.org/officeDocument/2006/relationships/image" Target="media/image7.jpeg"/><Relationship Id="rId27" Type="http://schemas.openxmlformats.org/officeDocument/2006/relationships/image" Target="media/image12.jpeg"/><Relationship Id="rId30" Type="http://schemas.openxmlformats.org/officeDocument/2006/relationships/image" Target="media/image15.jpeg"/><Relationship Id="rId35"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1ED51093B756E548B73546A4EE089BD2" ma:contentTypeVersion="15" ma:contentTypeDescription="Ein neues Dokument erstellen." ma:contentTypeScope="" ma:versionID="e5da006532ccddf1c6337e5dd643609f">
  <xsd:schema xmlns:xsd="http://www.w3.org/2001/XMLSchema" xmlns:xs="http://www.w3.org/2001/XMLSchema" xmlns:p="http://schemas.microsoft.com/office/2006/metadata/properties" xmlns:ns2="990a86f5-91e8-4533-a35a-82aebf6aca6c" xmlns:ns3="a48b66a7-0aee-4334-a896-f15fd1a050cc" targetNamespace="http://schemas.microsoft.com/office/2006/metadata/properties" ma:root="true" ma:fieldsID="d3440c5882dd9bea107aae70898d9533" ns2:_="" ns3:_="">
    <xsd:import namespace="990a86f5-91e8-4533-a35a-82aebf6aca6c"/>
    <xsd:import namespace="a48b66a7-0aee-4334-a896-f15fd1a050c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0a86f5-91e8-4533-a35a-82aebf6aca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Bildmarkierungen" ma:readOnly="false" ma:fieldId="{5cf76f15-5ced-4ddc-b409-7134ff3c332f}" ma:taxonomyMulti="true" ma:sspId="7dffea21-1795-43a8-beb7-b7391b687d1f"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48b66a7-0aee-4334-a896-f15fd1a050cc"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31abbbd8-5f5c-431f-aa39-22f8e9a711df}" ma:internalName="TaxCatchAll" ma:showField="CatchAllData" ma:web="a48b66a7-0aee-4334-a896-f15fd1a050cc">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a48b66a7-0aee-4334-a896-f15fd1a050cc" xsi:nil="true"/>
    <lcf76f155ced4ddcb4097134ff3c332f xmlns="990a86f5-91e8-4533-a35a-82aebf6aca6c">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2F2412-17AB-4846-BE3A-8397A22700BD}">
  <ds:schemaRefs>
    <ds:schemaRef ds:uri="http://schemas.microsoft.com/sharepoint/v3/contenttype/forms"/>
  </ds:schemaRefs>
</ds:datastoreItem>
</file>

<file path=customXml/itemProps2.xml><?xml version="1.0" encoding="utf-8"?>
<ds:datastoreItem xmlns:ds="http://schemas.openxmlformats.org/officeDocument/2006/customXml" ds:itemID="{70F627A3-1852-4750-A027-C0F10CE1B6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0a86f5-91e8-4533-a35a-82aebf6aca6c"/>
    <ds:schemaRef ds:uri="a48b66a7-0aee-4334-a896-f15fd1a050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6A14C40-7CC1-4A3C-8EBA-3332117DC2E2}">
  <ds:schemaRefs>
    <ds:schemaRef ds:uri="http://www.w3.org/XML/1998/namespace"/>
    <ds:schemaRef ds:uri="http://schemas.microsoft.com/office/2006/documentManagement/types"/>
    <ds:schemaRef ds:uri="990a86f5-91e8-4533-a35a-82aebf6aca6c"/>
    <ds:schemaRef ds:uri="http://schemas.microsoft.com/office/2006/metadata/properties"/>
    <ds:schemaRef ds:uri="http://purl.org/dc/dcmitype/"/>
    <ds:schemaRef ds:uri="http://schemas.microsoft.com/office/infopath/2007/PartnerControls"/>
    <ds:schemaRef ds:uri="http://schemas.openxmlformats.org/package/2006/metadata/core-properties"/>
    <ds:schemaRef ds:uri="a48b66a7-0aee-4334-a896-f15fd1a050cc"/>
    <ds:schemaRef ds:uri="http://purl.org/dc/terms/"/>
    <ds:schemaRef ds:uri="http://purl.org/dc/elements/1.1/"/>
  </ds:schemaRefs>
</ds:datastoreItem>
</file>

<file path=customXml/itemProps4.xml><?xml version="1.0" encoding="utf-8"?>
<ds:datastoreItem xmlns:ds="http://schemas.openxmlformats.org/officeDocument/2006/customXml" ds:itemID="{A995758C-6194-469C-921F-F20F3E70F2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2013</Words>
  <Characters>12687</Characters>
  <Application>Microsoft Office Word</Application>
  <DocSecurity>0</DocSecurity>
  <Lines>105</Lines>
  <Paragraphs>29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Małgorzata Retko-Bernatowicz</dc:creator>
  <cp:keywords/>
  <dc:description/>
  <cp:lastModifiedBy>Samuel Bürki</cp:lastModifiedBy>
  <cp:revision>10</cp:revision>
  <cp:lastPrinted>2024-05-08T07:21:00Z</cp:lastPrinted>
  <dcterms:created xsi:type="dcterms:W3CDTF">2024-04-12T09:58:00Z</dcterms:created>
  <dcterms:modified xsi:type="dcterms:W3CDTF">2024-05-08T07:31:00Z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0x0101001ED51093B756E548B73546A4EE089BD2</vt:lpwstr>
  </property>
</Properties>
</file>